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3D90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9C5D4DE" wp14:editId="7584149F">
            <wp:extent cx="600075" cy="581025"/>
            <wp:effectExtent l="0" t="0" r="9525" b="9525"/>
            <wp:docPr id="2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7C96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MINISTÉRIO DA EDUCAÇÃO</w:t>
      </w:r>
    </w:p>
    <w:p w14:paraId="39276BAF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SECRETARIA DE EDUCAÇÃO PROFISSIONAL E TECNOLÓGICA</w:t>
      </w:r>
    </w:p>
    <w:p w14:paraId="385AEAFF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INSTITUTO FEDERAL DE EDUCAÇÃO, CIÊNCIA E TECNOLOGIA DE MINAS GERAIS</w:t>
      </w:r>
    </w:p>
    <w:p w14:paraId="12F60AFC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GABINETE DO REITOR</w:t>
      </w:r>
    </w:p>
    <w:p w14:paraId="041030EE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>Avenida Professor Mário Werneck, 2590, Bairro Buritis - Belo Horizonte – MG - Cep: 30.575-180</w:t>
      </w:r>
    </w:p>
    <w:p w14:paraId="7C31C398" w14:textId="3D978F23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TEL: (31) 2513 5145 e-mail: </w:t>
      </w:r>
      <w:r w:rsidR="003F25C4">
        <w:rPr>
          <w:rFonts w:ascii="Arial" w:hAnsi="Arial" w:cs="Arial"/>
          <w:color w:val="000000"/>
          <w:sz w:val="18"/>
          <w:szCs w:val="18"/>
        </w:rPr>
        <w:t>nit</w:t>
      </w:r>
      <w:r>
        <w:rPr>
          <w:rFonts w:ascii="Arial" w:hAnsi="Arial" w:cs="Arial"/>
          <w:color w:val="000000"/>
          <w:sz w:val="18"/>
          <w:szCs w:val="18"/>
        </w:rPr>
        <w:t>@ifmg.edu.br –</w:t>
      </w:r>
      <w:hyperlink r:id="rId6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 xml:space="preserve"> www.ifmg.edu.br</w:t>
        </w:r>
      </w:hyperlink>
    </w:p>
    <w:p w14:paraId="1C2993B5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</w:p>
    <w:p w14:paraId="02145967" w14:textId="77777777" w:rsidR="005F5269" w:rsidRDefault="005F5269" w:rsidP="005F526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Edital de fomento à criação, implementação, desenvolvimento e/ou regulamentação de Empresas Juniores no âmbito do IFMG</w:t>
      </w:r>
    </w:p>
    <w:p w14:paraId="61B6854E" w14:textId="77777777" w:rsidR="005F5269" w:rsidRDefault="005F5269" w:rsidP="005F5269">
      <w:pPr>
        <w:pStyle w:val="Standard"/>
        <w:autoSpaceDE w:val="0"/>
        <w:jc w:val="center"/>
        <w:rPr>
          <w:rFonts w:ascii="Arial" w:hAnsi="Arial"/>
          <w:b/>
          <w:bCs/>
          <w:sz w:val="22"/>
          <w:szCs w:val="22"/>
        </w:rPr>
      </w:pPr>
    </w:p>
    <w:p w14:paraId="3224E6B8" w14:textId="77777777" w:rsidR="005F5269" w:rsidRDefault="005F5269" w:rsidP="005F5269">
      <w:pPr>
        <w:pStyle w:val="Standard"/>
        <w:autoSpaceDE w:val="0"/>
        <w:ind w:hanging="360"/>
        <w:jc w:val="center"/>
        <w:rPr>
          <w:rFonts w:ascii="Arial" w:hAnsi="Arial"/>
          <w:b/>
          <w:bCs/>
          <w:sz w:val="22"/>
          <w:szCs w:val="22"/>
        </w:rPr>
      </w:pPr>
    </w:p>
    <w:p w14:paraId="4CB3E21B" w14:textId="77777777" w:rsidR="005F5269" w:rsidRDefault="005F5269" w:rsidP="005F5269">
      <w:pPr>
        <w:pStyle w:val="Standard"/>
        <w:autoSpaceDE w:val="0"/>
        <w:ind w:hanging="3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ANEXO II</w:t>
      </w:r>
    </w:p>
    <w:p w14:paraId="2BF607AB" w14:textId="77777777" w:rsidR="005F5269" w:rsidRDefault="005F5269" w:rsidP="005F5269">
      <w:pPr>
        <w:pStyle w:val="Standard"/>
        <w:ind w:hanging="360"/>
        <w:jc w:val="center"/>
      </w:pPr>
      <w:r>
        <w:rPr>
          <w:rFonts w:ascii="Arial" w:hAnsi="Arial"/>
          <w:b/>
          <w:sz w:val="22"/>
          <w:szCs w:val="22"/>
        </w:rPr>
        <w:t>TERMO DE COMPROMISSO DO(A) DOCENTE (COORDENADOR LOCAL DO PROJETO E PROFESSOR(A) ORIENTADOR DO PROJETO)</w:t>
      </w:r>
    </w:p>
    <w:p w14:paraId="1890E724" w14:textId="77777777" w:rsidR="005F5269" w:rsidRDefault="005F5269" w:rsidP="005F5269">
      <w:pPr>
        <w:pStyle w:val="Standard"/>
        <w:ind w:hanging="360"/>
        <w:jc w:val="center"/>
      </w:pPr>
    </w:p>
    <w:p w14:paraId="0A001684" w14:textId="77777777" w:rsidR="005F5269" w:rsidRDefault="005F5269" w:rsidP="005F5269">
      <w:pPr>
        <w:pStyle w:val="Standard"/>
        <w:ind w:hanging="360"/>
        <w:jc w:val="center"/>
      </w:pPr>
      <w:r>
        <w:rPr>
          <w:rFonts w:ascii="Arial" w:hAnsi="Arial"/>
          <w:i/>
          <w:sz w:val="22"/>
          <w:szCs w:val="22"/>
        </w:rPr>
        <w:t>CAMPUS</w:t>
      </w:r>
      <w:r>
        <w:rPr>
          <w:rFonts w:ascii="Arial" w:hAnsi="Arial"/>
          <w:sz w:val="22"/>
          <w:szCs w:val="22"/>
        </w:rPr>
        <w:t xml:space="preserve">: </w:t>
      </w:r>
      <w:r w:rsidRPr="005F5269">
        <w:rPr>
          <w:rFonts w:ascii="Arial" w:hAnsi="Arial"/>
          <w:color w:val="FF0000"/>
          <w:sz w:val="22"/>
          <w:szCs w:val="22"/>
          <w:highlight w:val="yellow"/>
        </w:rPr>
        <w:t>XX</w:t>
      </w:r>
    </w:p>
    <w:p w14:paraId="406C6F8A" w14:textId="77777777" w:rsidR="005F5269" w:rsidRDefault="005F5269" w:rsidP="005F5269"/>
    <w:p w14:paraId="1AFFD3B5" w14:textId="2BA11780" w:rsidR="005F5269" w:rsidRDefault="005F5269" w:rsidP="005F5269">
      <w:pPr>
        <w:jc w:val="both"/>
      </w:pPr>
      <w:r>
        <w:t xml:space="preserve">Pelo presente termo de compromisso, eu </w:t>
      </w:r>
      <w:r w:rsidRPr="005F5269">
        <w:rPr>
          <w:highlight w:val="yellow"/>
        </w:rPr>
        <w:t>XX</w:t>
      </w:r>
      <w:r>
        <w:t xml:space="preserve">, brasileiro (a) residente e domiciliado (a) em </w:t>
      </w:r>
      <w:r w:rsidRPr="005F5269">
        <w:rPr>
          <w:highlight w:val="yellow"/>
        </w:rPr>
        <w:t>XX</w:t>
      </w:r>
      <w:r>
        <w:t xml:space="preserve">, CPF nº </w:t>
      </w:r>
      <w:r w:rsidRPr="005F5269">
        <w:rPr>
          <w:highlight w:val="yellow"/>
        </w:rPr>
        <w:t>XX</w:t>
      </w:r>
      <w:r>
        <w:t xml:space="preserve">, Servidor (a) docente efetivo (a) do IFMG-Campus____________, SIAPE nº </w:t>
      </w:r>
      <w:r w:rsidRPr="005F5269">
        <w:rPr>
          <w:highlight w:val="yellow"/>
        </w:rPr>
        <w:t>XX</w:t>
      </w:r>
      <w:r>
        <w:t xml:space="preserve">, assumo os compromissos e obrigações que seguem, conforme Edital </w:t>
      </w:r>
      <w:r w:rsidRPr="005F5269">
        <w:rPr>
          <w:highlight w:val="yellow"/>
        </w:rPr>
        <w:t>XX</w:t>
      </w:r>
      <w:r>
        <w:t>/202</w:t>
      </w:r>
      <w:r w:rsidR="003F25C4">
        <w:t>4</w:t>
      </w:r>
      <w:r>
        <w:t>.</w:t>
      </w:r>
    </w:p>
    <w:p w14:paraId="636980AC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Desenvolver integralmente as atividades propostas para Criação/regularização de Empresa Júnior</w:t>
      </w:r>
    </w:p>
    <w:p w14:paraId="617A2FFB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Executar a atividade dentro do prazo previsto no cronograma;</w:t>
      </w:r>
    </w:p>
    <w:p w14:paraId="278FA6CC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Apresentar Relatório Final ao NIT/IFMG;</w:t>
      </w:r>
    </w:p>
    <w:p w14:paraId="4CFEA831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Comunicar ao NIT/IFMG caso se desligue do IFMG e, neste caso, sua atividade de extensão será sumariamente cancelada ou transferida a um novo coordenador, mediante acordo das partes;</w:t>
      </w:r>
    </w:p>
    <w:p w14:paraId="60872F99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Orientar os alunos integrantes da Equipe cuja proposta de criação/regularização foi aprovada, quanto a todo itinerário de legalização da EJ, elaboração de Plano acadêmico e todos as demais documentais necessárias para reconhecimento institucional do campus, conforme Regulamento de Empresa Junior do IFMG, objetivando a ajuda material do mesmo para a EJ.</w:t>
      </w:r>
    </w:p>
    <w:p w14:paraId="3D39EB95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Administrar os recursos financeiros destinados a criação da EJ e prestar contas de todos estes gastos por meio de documentação comprobatória válida, além de capitanear os esforços para o reconhecimento institucional da EJ pela sua respectiva unidade de ensino;</w:t>
      </w:r>
    </w:p>
    <w:p w14:paraId="720F754A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Devolver ao IFMG, em caso de abandono da execução da atividade ou de não obediência ao prazo estabelecido, por qualquer motivo que não seja de força maior ou caso fortuito, o montante dos valores recebidos a qualquer título pelo desenvolvimento e execução da atividade de extensão;</w:t>
      </w:r>
    </w:p>
    <w:p w14:paraId="561380A2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Acompanhar o desenvolvimento dos discentes vinculados direta ou indiretamente à atividade do projeto, responsabilizando-se por informar ao Coordenador Geral institucional quando o aluno desistir, trancar matrícula, graduar-se, não cumprir a carga horária relacionada a atividade do projeto ou qualquer outro evento que justifique a exclusão do aluno como bolsista de extensão.</w:t>
      </w:r>
    </w:p>
    <w:p w14:paraId="453A9E4B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Exercer a condução técnica, prestando apoio cientifico necessário ao melhor desempenho dos discentes bolsistas, integrantes da Equipe responsáveis pela execução do Projeto;</w:t>
      </w:r>
    </w:p>
    <w:p w14:paraId="74D77C1C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Atestar que a composição da equipe do projeto cumpre as disposições do Decreto 7.203, de 4 de junho de 2020, que veda o nepotismo no âmbito da administração pública federal;</w:t>
      </w:r>
    </w:p>
    <w:p w14:paraId="09C12859" w14:textId="77777777" w:rsidR="005F5269" w:rsidRDefault="005F5269" w:rsidP="005F5269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Não indicar, para recebimento de recurso financeiro do projeto, seus cônjuges e parentes em linha reta ou colateral até o terceiro grau, exceto quando ocorrer processo seletivo que cumpra os princípios de isonomia, impessoalidade e transparência;</w:t>
      </w:r>
    </w:p>
    <w:p w14:paraId="5235A0A5" w14:textId="12EB0BD8" w:rsidR="00000000" w:rsidRDefault="005F5269" w:rsidP="005F5269">
      <w:pPr>
        <w:jc w:val="center"/>
      </w:pPr>
      <w:r>
        <w:t xml:space="preserve">Local, </w:t>
      </w:r>
      <w:r w:rsidRPr="005F5269">
        <w:rPr>
          <w:highlight w:val="yellow"/>
        </w:rPr>
        <w:t>xx</w:t>
      </w:r>
      <w:r>
        <w:t xml:space="preserve"> de </w:t>
      </w:r>
      <w:r w:rsidRPr="005F5269">
        <w:rPr>
          <w:highlight w:val="yellow"/>
        </w:rPr>
        <w:t>xxxxxx</w:t>
      </w:r>
      <w:r>
        <w:t xml:space="preserve"> de 202</w:t>
      </w:r>
      <w:r w:rsidR="003F25C4">
        <w:t>4</w:t>
      </w:r>
      <w:r>
        <w:t>.</w:t>
      </w:r>
    </w:p>
    <w:p w14:paraId="6E60AA43" w14:textId="77777777" w:rsidR="005F5269" w:rsidRDefault="005F5269" w:rsidP="005F5269">
      <w:pPr>
        <w:jc w:val="center"/>
      </w:pPr>
    </w:p>
    <w:p w14:paraId="0D70C1C2" w14:textId="77777777" w:rsidR="005F5269" w:rsidRDefault="005F5269" w:rsidP="005F5269">
      <w:pPr>
        <w:jc w:val="center"/>
      </w:pPr>
      <w:r>
        <w:t xml:space="preserve">Assinatura do Coordenador (a) local do Projeto      </w:t>
      </w:r>
    </w:p>
    <w:sectPr w:rsidR="005F5269" w:rsidSect="005F5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D69AE"/>
    <w:multiLevelType w:val="hybridMultilevel"/>
    <w:tmpl w:val="F7308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69"/>
    <w:rsid w:val="003F25C4"/>
    <w:rsid w:val="005F5269"/>
    <w:rsid w:val="00650F27"/>
    <w:rsid w:val="0066270C"/>
    <w:rsid w:val="00D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7A67"/>
  <w15:chartTrackingRefBased/>
  <w15:docId w15:val="{1D6E365E-CB18-4DFC-82BA-E684C70B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F52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F52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F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mg.edu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Norimar de Melo Verticchio</dc:creator>
  <cp:keywords/>
  <dc:description/>
  <cp:lastModifiedBy>Bruno   Gonçalves</cp:lastModifiedBy>
  <cp:revision>2</cp:revision>
  <dcterms:created xsi:type="dcterms:W3CDTF">2022-10-20T17:58:00Z</dcterms:created>
  <dcterms:modified xsi:type="dcterms:W3CDTF">2024-09-03T16:40:00Z</dcterms:modified>
</cp:coreProperties>
</file>