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B2" w:rsidRPr="00145329" w:rsidRDefault="00B447B2" w:rsidP="00B447B2">
      <w:pPr>
        <w:jc w:val="center"/>
        <w:rPr>
          <w:rFonts w:ascii="Times New Roman" w:hAnsi="Times New Roman" w:cs="Times New Roman"/>
        </w:rPr>
      </w:pPr>
      <w:r w:rsidRPr="00145329">
        <w:rPr>
          <w:rFonts w:ascii="Times New Roman" w:eastAsia="Calibri" w:hAnsi="Times New Roman" w:cs="Times New Roman"/>
          <w:lang w:eastAsia="en-US"/>
        </w:rPr>
        <w:object w:dxaOrig="2250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84.75pt" o:ole="" fillcolor="window">
            <v:imagedata r:id="rId7" o:title=""/>
          </v:shape>
          <o:OLEObject Type="Embed" ProgID="Word.Picture.8" ShapeID="_x0000_i1025" DrawAspect="Content" ObjectID="_1556021004" r:id="rId8"/>
        </w:object>
      </w:r>
    </w:p>
    <w:p w:rsidR="00B447B2" w:rsidRPr="00145329" w:rsidRDefault="00B447B2" w:rsidP="00B447B2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145329">
        <w:rPr>
          <w:rFonts w:ascii="Times New Roman" w:hAnsi="Times New Roman" w:cs="Times New Roman"/>
          <w:b/>
          <w:szCs w:val="20"/>
        </w:rPr>
        <w:t>MINISTÉRIO DA EDUCAÇÃO</w:t>
      </w:r>
    </w:p>
    <w:p w:rsidR="00B447B2" w:rsidRPr="00145329" w:rsidRDefault="00B447B2" w:rsidP="00B447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5329">
        <w:rPr>
          <w:rFonts w:ascii="Times New Roman" w:hAnsi="Times New Roman" w:cs="Times New Roman"/>
          <w:b/>
          <w:sz w:val="20"/>
          <w:szCs w:val="20"/>
        </w:rPr>
        <w:t>SECRETARIA DE EDUCAÇÃO PROFISSIONAL E TECNOLÓGIA</w:t>
      </w:r>
    </w:p>
    <w:p w:rsidR="00B447B2" w:rsidRPr="00145329" w:rsidRDefault="00B447B2" w:rsidP="00B447B2">
      <w:pPr>
        <w:pStyle w:val="Ttulo1"/>
        <w:rPr>
          <w:rFonts w:ascii="Times New Roman" w:hAnsi="Times New Roman"/>
          <w:sz w:val="16"/>
          <w:szCs w:val="20"/>
        </w:rPr>
      </w:pPr>
      <w:r w:rsidRPr="00145329">
        <w:rPr>
          <w:rFonts w:ascii="Times New Roman" w:hAnsi="Times New Roman"/>
          <w:sz w:val="16"/>
          <w:szCs w:val="20"/>
        </w:rPr>
        <w:t>INSTITUTO FEDERAL DE EDUCAÇÃO, CIÊNCIA E TECNOLOGIA DE MINAS GERAIS</w:t>
      </w:r>
    </w:p>
    <w:p w:rsidR="00B447B2" w:rsidRPr="00145329" w:rsidRDefault="00B447B2" w:rsidP="00B447B2">
      <w:pPr>
        <w:pStyle w:val="Corpodetexto2"/>
        <w:ind w:right="-143"/>
        <w:jc w:val="center"/>
        <w:rPr>
          <w:rFonts w:ascii="Times New Roman" w:hAnsi="Times New Roman" w:cs="Times New Roman"/>
          <w:sz w:val="16"/>
          <w:szCs w:val="18"/>
        </w:rPr>
      </w:pPr>
      <w:r w:rsidRPr="00145329">
        <w:rPr>
          <w:rFonts w:ascii="Times New Roman" w:hAnsi="Times New Roman" w:cs="Times New Roman"/>
          <w:sz w:val="16"/>
          <w:szCs w:val="18"/>
        </w:rPr>
        <w:t>Avenida Professor Mário Werneck, nº 2590, Bairro Buritis - Belo Horizonte - Minas Gerais - CEP: 30.575-180</w:t>
      </w:r>
    </w:p>
    <w:p w:rsidR="00B447B2" w:rsidRPr="00145329" w:rsidRDefault="00B447B2" w:rsidP="00B447B2">
      <w:pPr>
        <w:pStyle w:val="Corpodetexto2"/>
        <w:ind w:right="-143"/>
        <w:jc w:val="center"/>
        <w:rPr>
          <w:rFonts w:ascii="Times New Roman" w:hAnsi="Times New Roman" w:cs="Times New Roman"/>
          <w:sz w:val="16"/>
          <w:szCs w:val="18"/>
        </w:rPr>
      </w:pPr>
      <w:r w:rsidRPr="00145329">
        <w:rPr>
          <w:rFonts w:ascii="Times New Roman" w:hAnsi="Times New Roman" w:cs="Times New Roman"/>
          <w:sz w:val="16"/>
          <w:szCs w:val="18"/>
        </w:rPr>
        <w:t>(31) 2513-5150</w:t>
      </w:r>
    </w:p>
    <w:p w:rsidR="00B447B2" w:rsidRDefault="00B447B2" w:rsidP="009519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F3D" w:rsidRDefault="00951993" w:rsidP="00951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329">
        <w:rPr>
          <w:rFonts w:ascii="Times New Roman" w:hAnsi="Times New Roman" w:cs="Times New Roman"/>
          <w:b/>
          <w:sz w:val="24"/>
          <w:szCs w:val="24"/>
        </w:rPr>
        <w:t>RESULT</w:t>
      </w:r>
      <w:r w:rsidR="00A93B98" w:rsidRPr="00145329">
        <w:rPr>
          <w:rFonts w:ascii="Times New Roman" w:hAnsi="Times New Roman" w:cs="Times New Roman"/>
          <w:b/>
          <w:sz w:val="24"/>
          <w:szCs w:val="24"/>
        </w:rPr>
        <w:t>ADO CHAMADA</w:t>
      </w:r>
      <w:r w:rsidRPr="00145329">
        <w:rPr>
          <w:rFonts w:ascii="Times New Roman" w:hAnsi="Times New Roman" w:cs="Times New Roman"/>
          <w:b/>
          <w:sz w:val="24"/>
          <w:szCs w:val="24"/>
        </w:rPr>
        <w:t xml:space="preserve"> DO PROGRAMA DE ASSI</w:t>
      </w:r>
      <w:r w:rsidR="006569FA" w:rsidRPr="00145329">
        <w:rPr>
          <w:rFonts w:ascii="Times New Roman" w:hAnsi="Times New Roman" w:cs="Times New Roman"/>
          <w:b/>
          <w:sz w:val="24"/>
          <w:szCs w:val="24"/>
        </w:rPr>
        <w:t>S</w:t>
      </w:r>
      <w:r w:rsidRPr="00145329">
        <w:rPr>
          <w:rFonts w:ascii="Times New Roman" w:hAnsi="Times New Roman" w:cs="Times New Roman"/>
          <w:b/>
          <w:sz w:val="24"/>
          <w:szCs w:val="24"/>
        </w:rPr>
        <w:t xml:space="preserve">TÊNCIA ESTUDANTIL DO IFMG </w:t>
      </w:r>
    </w:p>
    <w:p w:rsidR="0012236F" w:rsidRPr="00145329" w:rsidRDefault="000E1884" w:rsidP="00951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Edital nº. </w:t>
      </w:r>
      <w:r w:rsidR="005E557E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2236F">
        <w:rPr>
          <w:rFonts w:ascii="Times New Roman" w:hAnsi="Times New Roman" w:cs="Times New Roman"/>
          <w:b/>
          <w:sz w:val="24"/>
          <w:szCs w:val="24"/>
        </w:rPr>
        <w:t>de</w:t>
      </w:r>
      <w:r w:rsidR="00882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57E">
        <w:rPr>
          <w:rFonts w:ascii="Times New Roman" w:hAnsi="Times New Roman" w:cs="Times New Roman"/>
          <w:b/>
          <w:sz w:val="24"/>
          <w:szCs w:val="24"/>
        </w:rPr>
        <w:t xml:space="preserve">março </w:t>
      </w:r>
      <w:r w:rsidR="00CE4093">
        <w:rPr>
          <w:rFonts w:ascii="Times New Roman" w:hAnsi="Times New Roman" w:cs="Times New Roman"/>
          <w:b/>
          <w:sz w:val="24"/>
          <w:szCs w:val="24"/>
        </w:rPr>
        <w:t>de 2017</w:t>
      </w:r>
    </w:p>
    <w:p w:rsidR="00CE4093" w:rsidRPr="00145329" w:rsidRDefault="00951993" w:rsidP="007E1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329">
        <w:rPr>
          <w:rFonts w:ascii="Times New Roman" w:hAnsi="Times New Roman" w:cs="Times New Roman"/>
          <w:b/>
          <w:sz w:val="24"/>
          <w:szCs w:val="24"/>
          <w:u w:val="single"/>
        </w:rPr>
        <w:t>CAMPUS</w:t>
      </w:r>
      <w:r w:rsidR="001D51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E4093">
        <w:rPr>
          <w:rFonts w:ascii="Times New Roman" w:hAnsi="Times New Roman" w:cs="Times New Roman"/>
          <w:b/>
          <w:sz w:val="24"/>
          <w:szCs w:val="24"/>
          <w:u w:val="single"/>
        </w:rPr>
        <w:t>ARCOS</w:t>
      </w:r>
    </w:p>
    <w:p w:rsidR="008820CD" w:rsidRDefault="008820CD" w:rsidP="008820CD">
      <w:pPr>
        <w:rPr>
          <w:rFonts w:ascii="Times New Roman" w:hAnsi="Times New Roman" w:cs="Times New Roman"/>
          <w:b/>
          <w:sz w:val="24"/>
          <w:szCs w:val="24"/>
        </w:rPr>
      </w:pPr>
    </w:p>
    <w:p w:rsidR="007E1481" w:rsidRPr="007E1481" w:rsidRDefault="008820CD" w:rsidP="007E1481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7E14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481" w:rsidRPr="007E1481" w:rsidRDefault="007E1481" w:rsidP="007E148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E1481" w:rsidRPr="007E1481" w:rsidRDefault="007E1481" w:rsidP="007E148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E1481">
        <w:rPr>
          <w:rFonts w:ascii="Arial" w:eastAsia="Times New Roman" w:hAnsi="Arial" w:cs="Arial"/>
          <w:color w:val="222222"/>
          <w:sz w:val="24"/>
          <w:szCs w:val="24"/>
        </w:rPr>
        <w:t>Os alunos que tiveram seus pedidos deferi</w:t>
      </w:r>
      <w:r w:rsidR="00E65647">
        <w:rPr>
          <w:rFonts w:ascii="Arial" w:eastAsia="Times New Roman" w:hAnsi="Arial" w:cs="Arial"/>
          <w:color w:val="222222"/>
          <w:sz w:val="24"/>
          <w:szCs w:val="24"/>
        </w:rPr>
        <w:t>dos, devem entregar na sala de ccordenação</w:t>
      </w:r>
      <w:r w:rsidRPr="007E1481">
        <w:rPr>
          <w:rFonts w:ascii="Arial" w:eastAsia="Times New Roman" w:hAnsi="Arial" w:cs="Arial"/>
          <w:color w:val="222222"/>
          <w:sz w:val="24"/>
          <w:szCs w:val="24"/>
        </w:rPr>
        <w:t xml:space="preserve"> o Termo de Compromisso de Adesão, assinado , para os menores de 18 anos deve vir assinado pelo responsável. A data para entrega é </w:t>
      </w:r>
      <w:r w:rsidR="00E65647">
        <w:rPr>
          <w:rFonts w:ascii="Arial" w:eastAsia="Times New Roman" w:hAnsi="Arial" w:cs="Arial"/>
          <w:color w:val="222222"/>
          <w:sz w:val="24"/>
          <w:szCs w:val="24"/>
        </w:rPr>
        <w:t xml:space="preserve">18/05/2017 de </w:t>
      </w:r>
      <w:r w:rsidRPr="007E148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65647">
        <w:rPr>
          <w:rFonts w:ascii="Arial" w:eastAsia="Times New Roman" w:hAnsi="Arial" w:cs="Arial"/>
          <w:color w:val="222222"/>
          <w:sz w:val="24"/>
          <w:szCs w:val="24"/>
        </w:rPr>
        <w:t xml:space="preserve">13 as 17 </w:t>
      </w:r>
      <w:r w:rsidRPr="007E1481">
        <w:rPr>
          <w:rFonts w:ascii="Arial" w:eastAsia="Times New Roman" w:hAnsi="Arial" w:cs="Arial"/>
          <w:color w:val="222222"/>
          <w:sz w:val="24"/>
          <w:szCs w:val="24"/>
        </w:rPr>
        <w:t>horas. O termo deve vir a</w:t>
      </w:r>
      <w:r w:rsidR="00E65647">
        <w:rPr>
          <w:rFonts w:ascii="Arial" w:eastAsia="Times New Roman" w:hAnsi="Arial" w:cs="Arial"/>
          <w:color w:val="222222"/>
          <w:sz w:val="24"/>
          <w:szCs w:val="24"/>
        </w:rPr>
        <w:t xml:space="preserve">companhado da cópia do CPF, </w:t>
      </w:r>
      <w:r w:rsidRPr="007E148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65647">
        <w:rPr>
          <w:rFonts w:ascii="Arial" w:eastAsia="Times New Roman" w:hAnsi="Arial" w:cs="Arial"/>
          <w:color w:val="222222"/>
          <w:sz w:val="24"/>
          <w:szCs w:val="24"/>
        </w:rPr>
        <w:t xml:space="preserve">RG  e </w:t>
      </w:r>
      <w:r w:rsidRPr="007E1481">
        <w:rPr>
          <w:rFonts w:ascii="Arial" w:eastAsia="Times New Roman" w:hAnsi="Arial" w:cs="Arial"/>
          <w:color w:val="222222"/>
          <w:sz w:val="24"/>
          <w:szCs w:val="24"/>
        </w:rPr>
        <w:t>do Cartão Bancário</w:t>
      </w:r>
      <w:r w:rsidR="00E65647">
        <w:rPr>
          <w:rFonts w:ascii="Arial" w:eastAsia="Times New Roman" w:hAnsi="Arial" w:cs="Arial"/>
          <w:color w:val="222222"/>
          <w:sz w:val="24"/>
          <w:szCs w:val="24"/>
        </w:rPr>
        <w:t xml:space="preserve"> ( será conferido com o original)</w:t>
      </w:r>
      <w:r w:rsidRPr="007E1481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7E1481" w:rsidRPr="007E1481" w:rsidRDefault="007E1481" w:rsidP="007E148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E1481" w:rsidRPr="00B90378" w:rsidRDefault="007E1481" w:rsidP="00C26E0B">
      <w:pPr>
        <w:numPr>
          <w:ilvl w:val="0"/>
          <w:numId w:val="36"/>
        </w:numPr>
        <w:spacing w:before="100" w:beforeAutospacing="1" w:after="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B90378">
        <w:rPr>
          <w:rFonts w:ascii="Arial" w:eastAsia="Times New Roman" w:hAnsi="Arial" w:cs="Arial"/>
          <w:color w:val="222222"/>
          <w:sz w:val="24"/>
          <w:szCs w:val="24"/>
        </w:rPr>
        <w:t xml:space="preserve">Lembrando que a conta bancária deve ser em nome do aluno, </w:t>
      </w:r>
      <w:r w:rsidRPr="00B90378">
        <w:rPr>
          <w:rFonts w:ascii="Arial" w:eastAsia="Times New Roman" w:hAnsi="Arial" w:cs="Arial"/>
          <w:b/>
          <w:color w:val="222222"/>
          <w:sz w:val="24"/>
          <w:szCs w:val="24"/>
        </w:rPr>
        <w:t>conta corrente</w:t>
      </w:r>
      <w:r w:rsidRPr="00B90378">
        <w:rPr>
          <w:rFonts w:ascii="Arial" w:eastAsia="Times New Roman" w:hAnsi="Arial" w:cs="Arial"/>
          <w:color w:val="222222"/>
          <w:sz w:val="24"/>
          <w:szCs w:val="24"/>
        </w:rPr>
        <w:t xml:space="preserve"> em qualquer banco ou conta poupança da Caixa.</w:t>
      </w:r>
      <w:bookmarkStart w:id="0" w:name="_GoBack"/>
      <w:bookmarkEnd w:id="0"/>
    </w:p>
    <w:p w:rsidR="007E1481" w:rsidRPr="007E1481" w:rsidRDefault="007E1481" w:rsidP="007E148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E1481">
        <w:rPr>
          <w:rFonts w:ascii="Arial" w:eastAsia="Times New Roman" w:hAnsi="Arial" w:cs="Arial"/>
          <w:color w:val="222222"/>
          <w:sz w:val="24"/>
          <w:szCs w:val="24"/>
        </w:rPr>
        <w:t>Para os estudantes que tiveram seus pedidos indeferidos, t</w:t>
      </w:r>
      <w:r w:rsidR="00E65647">
        <w:rPr>
          <w:rFonts w:ascii="Arial" w:eastAsia="Times New Roman" w:hAnsi="Arial" w:cs="Arial"/>
          <w:color w:val="222222"/>
          <w:sz w:val="24"/>
          <w:szCs w:val="24"/>
        </w:rPr>
        <w:t>erão os dias 12,15 e 16 de maio para entrarem com recurso</w:t>
      </w:r>
      <w:r w:rsidRPr="007E1481">
        <w:rPr>
          <w:rFonts w:ascii="Arial" w:eastAsia="Times New Roman" w:hAnsi="Arial" w:cs="Arial"/>
          <w:color w:val="222222"/>
          <w:sz w:val="24"/>
          <w:szCs w:val="24"/>
        </w:rPr>
        <w:t>. As orientações e formulário para recurso se encontram no Edital nº 26/2017. Os motivos de indeferimento estão disponíveis pa</w:t>
      </w:r>
      <w:r w:rsidR="00E65647">
        <w:rPr>
          <w:rFonts w:ascii="Arial" w:eastAsia="Times New Roman" w:hAnsi="Arial" w:cs="Arial"/>
          <w:color w:val="222222"/>
          <w:sz w:val="24"/>
          <w:szCs w:val="24"/>
        </w:rPr>
        <w:t xml:space="preserve">ra consulta na sala de coordenação </w:t>
      </w:r>
      <w:r w:rsidR="00B90378">
        <w:rPr>
          <w:rFonts w:ascii="Arial" w:eastAsia="Times New Roman" w:hAnsi="Arial" w:cs="Arial"/>
          <w:color w:val="222222"/>
          <w:sz w:val="24"/>
          <w:szCs w:val="24"/>
        </w:rPr>
        <w:t>com o prof.</w:t>
      </w:r>
      <w:r w:rsidR="00E65647">
        <w:rPr>
          <w:rFonts w:ascii="Arial" w:eastAsia="Times New Roman" w:hAnsi="Arial" w:cs="Arial"/>
          <w:color w:val="222222"/>
          <w:sz w:val="24"/>
          <w:szCs w:val="24"/>
        </w:rPr>
        <w:t xml:space="preserve"> Jefferson ou Cristina </w:t>
      </w:r>
      <w:r w:rsidR="00B90378">
        <w:rPr>
          <w:rFonts w:ascii="Arial" w:eastAsia="Times New Roman" w:hAnsi="Arial" w:cs="Arial"/>
          <w:color w:val="222222"/>
          <w:sz w:val="24"/>
          <w:szCs w:val="24"/>
        </w:rPr>
        <w:t xml:space="preserve"> no </w:t>
      </w:r>
      <w:r w:rsidR="00E65647">
        <w:rPr>
          <w:rFonts w:ascii="Arial" w:eastAsia="Times New Roman" w:hAnsi="Arial" w:cs="Arial"/>
          <w:color w:val="222222"/>
          <w:sz w:val="24"/>
          <w:szCs w:val="24"/>
        </w:rPr>
        <w:t>Gabinete</w:t>
      </w:r>
      <w:r w:rsidR="00B90378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Pr="007E1481">
        <w:rPr>
          <w:rFonts w:ascii="Arial" w:eastAsia="Times New Roman" w:hAnsi="Arial" w:cs="Arial"/>
          <w:color w:val="222222"/>
          <w:sz w:val="24"/>
          <w:szCs w:val="24"/>
        </w:rPr>
        <w:t xml:space="preserve"> Os documentos faltantes ou esclarecimentos devem estar junto ao pedido de recurso para uma nova avaliação</w:t>
      </w:r>
    </w:p>
    <w:p w:rsidR="007E1481" w:rsidRPr="007E1481" w:rsidRDefault="007E1481" w:rsidP="007E148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E1481" w:rsidRPr="007E1481" w:rsidRDefault="007E1481" w:rsidP="007E148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1481">
        <w:rPr>
          <w:rFonts w:ascii="Arial" w:eastAsia="Times New Roman" w:hAnsi="Arial" w:cs="Arial"/>
          <w:color w:val="222222"/>
          <w:sz w:val="24"/>
          <w:szCs w:val="24"/>
        </w:rPr>
        <w:t>Não serão aceitos recursos:</w:t>
      </w:r>
    </w:p>
    <w:p w:rsidR="007E1481" w:rsidRPr="007E1481" w:rsidRDefault="007E1481" w:rsidP="007E1481">
      <w:pPr>
        <w:numPr>
          <w:ilvl w:val="0"/>
          <w:numId w:val="37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7E1481">
        <w:rPr>
          <w:rFonts w:ascii="Arial" w:eastAsia="Times New Roman" w:hAnsi="Arial" w:cs="Arial"/>
          <w:color w:val="222222"/>
          <w:sz w:val="24"/>
          <w:szCs w:val="24"/>
        </w:rPr>
        <w:t>Para solicitar a mudança no valor da Bolsa Permanência.</w:t>
      </w:r>
    </w:p>
    <w:p w:rsidR="007E1481" w:rsidRDefault="007E1481" w:rsidP="007E1481">
      <w:pPr>
        <w:numPr>
          <w:ilvl w:val="0"/>
          <w:numId w:val="37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7E1481">
        <w:rPr>
          <w:rFonts w:ascii="Arial" w:eastAsia="Times New Roman" w:hAnsi="Arial" w:cs="Arial"/>
          <w:color w:val="222222"/>
          <w:sz w:val="24"/>
          <w:szCs w:val="24"/>
        </w:rPr>
        <w:t>Fora dos critérios de acesso</w:t>
      </w:r>
    </w:p>
    <w:p w:rsidR="007E1481" w:rsidRPr="007E1481" w:rsidRDefault="007E1481" w:rsidP="007E1481">
      <w:pPr>
        <w:numPr>
          <w:ilvl w:val="0"/>
          <w:numId w:val="37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7E1481">
        <w:rPr>
          <w:rFonts w:ascii="Arial" w:eastAsia="Times New Roman" w:hAnsi="Arial" w:cs="Arial"/>
          <w:color w:val="222222"/>
          <w:sz w:val="24"/>
          <w:szCs w:val="24"/>
        </w:rPr>
        <w:t>Que prestou informação falsa</w:t>
      </w:r>
    </w:p>
    <w:p w:rsidR="007E1481" w:rsidRDefault="007E1481" w:rsidP="007E1481">
      <w:pPr>
        <w:autoSpaceDE w:val="0"/>
        <w:autoSpaceDN w:val="0"/>
        <w:adjustRightInd w:val="0"/>
        <w:spacing w:before="100" w:beforeAutospacing="1" w:after="100" w:afterAutospacing="1" w:line="240" w:lineRule="auto"/>
        <w:ind w:left="397"/>
        <w:jc w:val="center"/>
        <w:rPr>
          <w:iCs/>
        </w:rPr>
      </w:pPr>
    </w:p>
    <w:p w:rsidR="008820CD" w:rsidRPr="00145329" w:rsidRDefault="008820CD" w:rsidP="007E1481">
      <w:pPr>
        <w:autoSpaceDE w:val="0"/>
        <w:autoSpaceDN w:val="0"/>
        <w:adjustRightInd w:val="0"/>
        <w:spacing w:before="100" w:beforeAutospacing="1" w:after="100" w:afterAutospacing="1" w:line="240" w:lineRule="auto"/>
        <w:ind w:left="39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1481">
        <w:rPr>
          <w:rFonts w:ascii="Arial" w:hAnsi="Arial" w:cs="Arial"/>
          <w:iCs/>
          <w:sz w:val="24"/>
          <w:szCs w:val="24"/>
        </w:rPr>
        <w:t>Belo Horizonte</w:t>
      </w:r>
      <w:r w:rsidR="008F4EA0" w:rsidRPr="007E1481">
        <w:rPr>
          <w:rFonts w:ascii="Arial" w:hAnsi="Arial" w:cs="Arial"/>
          <w:iCs/>
          <w:sz w:val="24"/>
          <w:szCs w:val="24"/>
        </w:rPr>
        <w:t>,</w:t>
      </w:r>
      <w:r w:rsidRPr="007E1481">
        <w:rPr>
          <w:rFonts w:ascii="Arial" w:hAnsi="Arial" w:cs="Arial"/>
          <w:iCs/>
          <w:sz w:val="24"/>
          <w:szCs w:val="24"/>
        </w:rPr>
        <w:t xml:space="preserve"> 10 de maio de 2017</w:t>
      </w:r>
      <w:r w:rsidRPr="007E1481">
        <w:rPr>
          <w:iCs/>
        </w:rPr>
        <w:t>.</w:t>
      </w:r>
    </w:p>
    <w:sectPr w:rsidR="008820CD" w:rsidRPr="00145329" w:rsidSect="00AD150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51" w:rsidRDefault="000D7F51" w:rsidP="00B447B2">
      <w:pPr>
        <w:spacing w:after="0" w:line="240" w:lineRule="auto"/>
      </w:pPr>
      <w:r>
        <w:separator/>
      </w:r>
    </w:p>
  </w:endnote>
  <w:endnote w:type="continuationSeparator" w:id="0">
    <w:p w:rsidR="000D7F51" w:rsidRDefault="000D7F51" w:rsidP="00B4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51" w:rsidRDefault="000D7F51" w:rsidP="00B447B2">
      <w:pPr>
        <w:spacing w:after="0" w:line="240" w:lineRule="auto"/>
      </w:pPr>
      <w:r>
        <w:separator/>
      </w:r>
    </w:p>
  </w:footnote>
  <w:footnote w:type="continuationSeparator" w:id="0">
    <w:p w:rsidR="000D7F51" w:rsidRDefault="000D7F51" w:rsidP="00B44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6449"/>
    <w:multiLevelType w:val="hybridMultilevel"/>
    <w:tmpl w:val="4914E9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6CA"/>
    <w:multiLevelType w:val="hybridMultilevel"/>
    <w:tmpl w:val="4914E9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D312A"/>
    <w:multiLevelType w:val="hybridMultilevel"/>
    <w:tmpl w:val="8F2C28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F2E9B"/>
    <w:multiLevelType w:val="hybridMultilevel"/>
    <w:tmpl w:val="4914E9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07A7E"/>
    <w:multiLevelType w:val="hybridMultilevel"/>
    <w:tmpl w:val="30AE0F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B3963"/>
    <w:multiLevelType w:val="hybridMultilevel"/>
    <w:tmpl w:val="74A0ABB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5D46A5"/>
    <w:multiLevelType w:val="hybridMultilevel"/>
    <w:tmpl w:val="16DC7B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84E47"/>
    <w:multiLevelType w:val="hybridMultilevel"/>
    <w:tmpl w:val="6CE62A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8029B"/>
    <w:multiLevelType w:val="hybridMultilevel"/>
    <w:tmpl w:val="99A496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B2D30"/>
    <w:multiLevelType w:val="hybridMultilevel"/>
    <w:tmpl w:val="77B022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D217A"/>
    <w:multiLevelType w:val="hybridMultilevel"/>
    <w:tmpl w:val="256C0A9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1A6FF3"/>
    <w:multiLevelType w:val="hybridMultilevel"/>
    <w:tmpl w:val="346A21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A60FBF"/>
    <w:multiLevelType w:val="hybridMultilevel"/>
    <w:tmpl w:val="73EA6A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6C03DE"/>
    <w:multiLevelType w:val="hybridMultilevel"/>
    <w:tmpl w:val="2996C56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C05497"/>
    <w:multiLevelType w:val="hybridMultilevel"/>
    <w:tmpl w:val="E8FA7B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25C31"/>
    <w:multiLevelType w:val="hybridMultilevel"/>
    <w:tmpl w:val="3B64D5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F7118"/>
    <w:multiLevelType w:val="hybridMultilevel"/>
    <w:tmpl w:val="E474C3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C6184"/>
    <w:multiLevelType w:val="hybridMultilevel"/>
    <w:tmpl w:val="813EAD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45AB6"/>
    <w:multiLevelType w:val="hybridMultilevel"/>
    <w:tmpl w:val="6980BF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C4678"/>
    <w:multiLevelType w:val="multilevel"/>
    <w:tmpl w:val="6C0C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1C53F7"/>
    <w:multiLevelType w:val="multilevel"/>
    <w:tmpl w:val="BF84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F8368C"/>
    <w:multiLevelType w:val="hybridMultilevel"/>
    <w:tmpl w:val="93A81F3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70089E"/>
    <w:multiLevelType w:val="hybridMultilevel"/>
    <w:tmpl w:val="99A496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91CB2"/>
    <w:multiLevelType w:val="hybridMultilevel"/>
    <w:tmpl w:val="16DC7B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74AFC"/>
    <w:multiLevelType w:val="hybridMultilevel"/>
    <w:tmpl w:val="B18E056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F0433D"/>
    <w:multiLevelType w:val="hybridMultilevel"/>
    <w:tmpl w:val="A0FA41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6300E"/>
    <w:multiLevelType w:val="hybridMultilevel"/>
    <w:tmpl w:val="8EA26D3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C9068D"/>
    <w:multiLevelType w:val="hybridMultilevel"/>
    <w:tmpl w:val="4914E9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9673C"/>
    <w:multiLevelType w:val="hybridMultilevel"/>
    <w:tmpl w:val="75EC54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E37E6"/>
    <w:multiLevelType w:val="hybridMultilevel"/>
    <w:tmpl w:val="6902E30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3E33E0"/>
    <w:multiLevelType w:val="hybridMultilevel"/>
    <w:tmpl w:val="A23E99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020E1"/>
    <w:multiLevelType w:val="hybridMultilevel"/>
    <w:tmpl w:val="05828D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B955B3"/>
    <w:multiLevelType w:val="hybridMultilevel"/>
    <w:tmpl w:val="0B2A8D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1106E"/>
    <w:multiLevelType w:val="hybridMultilevel"/>
    <w:tmpl w:val="99A496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D2C6B"/>
    <w:multiLevelType w:val="hybridMultilevel"/>
    <w:tmpl w:val="8F0671D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610110"/>
    <w:multiLevelType w:val="hybridMultilevel"/>
    <w:tmpl w:val="AE4C20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9C3075"/>
    <w:multiLevelType w:val="hybridMultilevel"/>
    <w:tmpl w:val="6A3026E4"/>
    <w:lvl w:ilvl="0" w:tplc="0416000F">
      <w:start w:val="1"/>
      <w:numFmt w:val="decimal"/>
      <w:lvlText w:val="%1."/>
      <w:lvlJc w:val="left"/>
      <w:pPr>
        <w:ind w:left="758" w:hanging="360"/>
      </w:pPr>
    </w:lvl>
    <w:lvl w:ilvl="1" w:tplc="04160019" w:tentative="1">
      <w:start w:val="1"/>
      <w:numFmt w:val="lowerLetter"/>
      <w:lvlText w:val="%2."/>
      <w:lvlJc w:val="left"/>
      <w:pPr>
        <w:ind w:left="1478" w:hanging="360"/>
      </w:pPr>
    </w:lvl>
    <w:lvl w:ilvl="2" w:tplc="0416001B" w:tentative="1">
      <w:start w:val="1"/>
      <w:numFmt w:val="lowerRoman"/>
      <w:lvlText w:val="%3."/>
      <w:lvlJc w:val="right"/>
      <w:pPr>
        <w:ind w:left="2198" w:hanging="180"/>
      </w:pPr>
    </w:lvl>
    <w:lvl w:ilvl="3" w:tplc="0416000F" w:tentative="1">
      <w:start w:val="1"/>
      <w:numFmt w:val="decimal"/>
      <w:lvlText w:val="%4."/>
      <w:lvlJc w:val="left"/>
      <w:pPr>
        <w:ind w:left="2918" w:hanging="360"/>
      </w:pPr>
    </w:lvl>
    <w:lvl w:ilvl="4" w:tplc="04160019" w:tentative="1">
      <w:start w:val="1"/>
      <w:numFmt w:val="lowerLetter"/>
      <w:lvlText w:val="%5."/>
      <w:lvlJc w:val="left"/>
      <w:pPr>
        <w:ind w:left="3638" w:hanging="360"/>
      </w:pPr>
    </w:lvl>
    <w:lvl w:ilvl="5" w:tplc="0416001B" w:tentative="1">
      <w:start w:val="1"/>
      <w:numFmt w:val="lowerRoman"/>
      <w:lvlText w:val="%6."/>
      <w:lvlJc w:val="right"/>
      <w:pPr>
        <w:ind w:left="4358" w:hanging="180"/>
      </w:pPr>
    </w:lvl>
    <w:lvl w:ilvl="6" w:tplc="0416000F" w:tentative="1">
      <w:start w:val="1"/>
      <w:numFmt w:val="decimal"/>
      <w:lvlText w:val="%7."/>
      <w:lvlJc w:val="left"/>
      <w:pPr>
        <w:ind w:left="5078" w:hanging="360"/>
      </w:pPr>
    </w:lvl>
    <w:lvl w:ilvl="7" w:tplc="04160019" w:tentative="1">
      <w:start w:val="1"/>
      <w:numFmt w:val="lowerLetter"/>
      <w:lvlText w:val="%8."/>
      <w:lvlJc w:val="left"/>
      <w:pPr>
        <w:ind w:left="5798" w:hanging="360"/>
      </w:pPr>
    </w:lvl>
    <w:lvl w:ilvl="8" w:tplc="0416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30"/>
  </w:num>
  <w:num w:numId="2">
    <w:abstractNumId w:val="4"/>
  </w:num>
  <w:num w:numId="3">
    <w:abstractNumId w:val="10"/>
  </w:num>
  <w:num w:numId="4">
    <w:abstractNumId w:val="15"/>
  </w:num>
  <w:num w:numId="5">
    <w:abstractNumId w:val="35"/>
  </w:num>
  <w:num w:numId="6">
    <w:abstractNumId w:val="25"/>
  </w:num>
  <w:num w:numId="7">
    <w:abstractNumId w:val="31"/>
  </w:num>
  <w:num w:numId="8">
    <w:abstractNumId w:val="29"/>
  </w:num>
  <w:num w:numId="9">
    <w:abstractNumId w:val="5"/>
  </w:num>
  <w:num w:numId="10">
    <w:abstractNumId w:val="13"/>
  </w:num>
  <w:num w:numId="11">
    <w:abstractNumId w:val="11"/>
  </w:num>
  <w:num w:numId="12">
    <w:abstractNumId w:val="12"/>
  </w:num>
  <w:num w:numId="13">
    <w:abstractNumId w:val="14"/>
  </w:num>
  <w:num w:numId="14">
    <w:abstractNumId w:val="17"/>
  </w:num>
  <w:num w:numId="15">
    <w:abstractNumId w:val="32"/>
  </w:num>
  <w:num w:numId="16">
    <w:abstractNumId w:val="23"/>
  </w:num>
  <w:num w:numId="17">
    <w:abstractNumId w:val="6"/>
  </w:num>
  <w:num w:numId="18">
    <w:abstractNumId w:val="9"/>
  </w:num>
  <w:num w:numId="19">
    <w:abstractNumId w:val="21"/>
  </w:num>
  <w:num w:numId="20">
    <w:abstractNumId w:val="34"/>
  </w:num>
  <w:num w:numId="21">
    <w:abstractNumId w:val="28"/>
  </w:num>
  <w:num w:numId="22">
    <w:abstractNumId w:val="26"/>
  </w:num>
  <w:num w:numId="23">
    <w:abstractNumId w:val="24"/>
  </w:num>
  <w:num w:numId="24">
    <w:abstractNumId w:val="22"/>
  </w:num>
  <w:num w:numId="25">
    <w:abstractNumId w:val="16"/>
  </w:num>
  <w:num w:numId="26">
    <w:abstractNumId w:val="36"/>
  </w:num>
  <w:num w:numId="27">
    <w:abstractNumId w:val="33"/>
  </w:num>
  <w:num w:numId="28">
    <w:abstractNumId w:val="8"/>
  </w:num>
  <w:num w:numId="29">
    <w:abstractNumId w:val="3"/>
  </w:num>
  <w:num w:numId="30">
    <w:abstractNumId w:val="18"/>
  </w:num>
  <w:num w:numId="31">
    <w:abstractNumId w:val="7"/>
  </w:num>
  <w:num w:numId="32">
    <w:abstractNumId w:val="2"/>
  </w:num>
  <w:num w:numId="33">
    <w:abstractNumId w:val="27"/>
  </w:num>
  <w:num w:numId="34">
    <w:abstractNumId w:val="1"/>
  </w:num>
  <w:num w:numId="35">
    <w:abstractNumId w:val="0"/>
  </w:num>
  <w:num w:numId="36">
    <w:abstractNumId w:val="2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AA"/>
    <w:rsid w:val="0001687B"/>
    <w:rsid w:val="000353DC"/>
    <w:rsid w:val="0004147E"/>
    <w:rsid w:val="0008117C"/>
    <w:rsid w:val="000D7F51"/>
    <w:rsid w:val="000E1884"/>
    <w:rsid w:val="000E2922"/>
    <w:rsid w:val="000F44A4"/>
    <w:rsid w:val="0012236F"/>
    <w:rsid w:val="001234CC"/>
    <w:rsid w:val="00145329"/>
    <w:rsid w:val="001C186A"/>
    <w:rsid w:val="001C24F0"/>
    <w:rsid w:val="001D5142"/>
    <w:rsid w:val="001E4150"/>
    <w:rsid w:val="001E6370"/>
    <w:rsid w:val="001F0C53"/>
    <w:rsid w:val="00204F46"/>
    <w:rsid w:val="002126E2"/>
    <w:rsid w:val="00213466"/>
    <w:rsid w:val="00221D3C"/>
    <w:rsid w:val="002361E6"/>
    <w:rsid w:val="00270670"/>
    <w:rsid w:val="00285EA6"/>
    <w:rsid w:val="002919E1"/>
    <w:rsid w:val="00297A65"/>
    <w:rsid w:val="002B11E0"/>
    <w:rsid w:val="002C3D5B"/>
    <w:rsid w:val="00315D10"/>
    <w:rsid w:val="00343E46"/>
    <w:rsid w:val="00350AD8"/>
    <w:rsid w:val="0035191B"/>
    <w:rsid w:val="003A0FA3"/>
    <w:rsid w:val="003A6D5C"/>
    <w:rsid w:val="003B085E"/>
    <w:rsid w:val="003B6C62"/>
    <w:rsid w:val="003C64BC"/>
    <w:rsid w:val="003D355F"/>
    <w:rsid w:val="003E127B"/>
    <w:rsid w:val="003F16AA"/>
    <w:rsid w:val="00416B42"/>
    <w:rsid w:val="004265E6"/>
    <w:rsid w:val="004323FF"/>
    <w:rsid w:val="00434B56"/>
    <w:rsid w:val="00444134"/>
    <w:rsid w:val="00447900"/>
    <w:rsid w:val="0045670A"/>
    <w:rsid w:val="00496603"/>
    <w:rsid w:val="005318A0"/>
    <w:rsid w:val="00536299"/>
    <w:rsid w:val="005379B1"/>
    <w:rsid w:val="005E3E88"/>
    <w:rsid w:val="005E545C"/>
    <w:rsid w:val="005E557E"/>
    <w:rsid w:val="00641A60"/>
    <w:rsid w:val="006569FA"/>
    <w:rsid w:val="00682C0E"/>
    <w:rsid w:val="006935C7"/>
    <w:rsid w:val="006940BC"/>
    <w:rsid w:val="00715528"/>
    <w:rsid w:val="00720439"/>
    <w:rsid w:val="00737FC4"/>
    <w:rsid w:val="00743350"/>
    <w:rsid w:val="0075204C"/>
    <w:rsid w:val="007E1481"/>
    <w:rsid w:val="00820ADC"/>
    <w:rsid w:val="008418A1"/>
    <w:rsid w:val="0085556D"/>
    <w:rsid w:val="008820CD"/>
    <w:rsid w:val="008A163B"/>
    <w:rsid w:val="008A77F2"/>
    <w:rsid w:val="008C6154"/>
    <w:rsid w:val="008E149C"/>
    <w:rsid w:val="008E3AF9"/>
    <w:rsid w:val="008F1EE5"/>
    <w:rsid w:val="008F4EA0"/>
    <w:rsid w:val="009204F4"/>
    <w:rsid w:val="00921434"/>
    <w:rsid w:val="00930DB6"/>
    <w:rsid w:val="009477DC"/>
    <w:rsid w:val="00951993"/>
    <w:rsid w:val="00970335"/>
    <w:rsid w:val="00972499"/>
    <w:rsid w:val="00973FCA"/>
    <w:rsid w:val="00980311"/>
    <w:rsid w:val="00986314"/>
    <w:rsid w:val="009D6621"/>
    <w:rsid w:val="009F1FC4"/>
    <w:rsid w:val="00A30ECF"/>
    <w:rsid w:val="00A365DD"/>
    <w:rsid w:val="00A42508"/>
    <w:rsid w:val="00A61009"/>
    <w:rsid w:val="00A67679"/>
    <w:rsid w:val="00A67E1E"/>
    <w:rsid w:val="00A93B98"/>
    <w:rsid w:val="00A95902"/>
    <w:rsid w:val="00AD1505"/>
    <w:rsid w:val="00AE2203"/>
    <w:rsid w:val="00B06551"/>
    <w:rsid w:val="00B06F0B"/>
    <w:rsid w:val="00B10763"/>
    <w:rsid w:val="00B12302"/>
    <w:rsid w:val="00B447B2"/>
    <w:rsid w:val="00B84DCD"/>
    <w:rsid w:val="00B90378"/>
    <w:rsid w:val="00B9144A"/>
    <w:rsid w:val="00BB1E5F"/>
    <w:rsid w:val="00BD4678"/>
    <w:rsid w:val="00BE542B"/>
    <w:rsid w:val="00BF0C78"/>
    <w:rsid w:val="00BF6233"/>
    <w:rsid w:val="00C14090"/>
    <w:rsid w:val="00C1664C"/>
    <w:rsid w:val="00C21D4A"/>
    <w:rsid w:val="00C56022"/>
    <w:rsid w:val="00C60A4A"/>
    <w:rsid w:val="00C67879"/>
    <w:rsid w:val="00C74869"/>
    <w:rsid w:val="00C91C49"/>
    <w:rsid w:val="00C93521"/>
    <w:rsid w:val="00CA5CF7"/>
    <w:rsid w:val="00CD5490"/>
    <w:rsid w:val="00CE4093"/>
    <w:rsid w:val="00CF18FC"/>
    <w:rsid w:val="00CF4094"/>
    <w:rsid w:val="00D12CDE"/>
    <w:rsid w:val="00D13A1C"/>
    <w:rsid w:val="00D2683B"/>
    <w:rsid w:val="00D4236E"/>
    <w:rsid w:val="00D50E3A"/>
    <w:rsid w:val="00D603F4"/>
    <w:rsid w:val="00D75B3B"/>
    <w:rsid w:val="00D80766"/>
    <w:rsid w:val="00DA4774"/>
    <w:rsid w:val="00DC4FEC"/>
    <w:rsid w:val="00DD44B5"/>
    <w:rsid w:val="00E12F3D"/>
    <w:rsid w:val="00E44915"/>
    <w:rsid w:val="00E574E0"/>
    <w:rsid w:val="00E62715"/>
    <w:rsid w:val="00E65647"/>
    <w:rsid w:val="00EA2877"/>
    <w:rsid w:val="00EA504A"/>
    <w:rsid w:val="00ED11FF"/>
    <w:rsid w:val="00ED24B4"/>
    <w:rsid w:val="00EE0129"/>
    <w:rsid w:val="00F05305"/>
    <w:rsid w:val="00F1525E"/>
    <w:rsid w:val="00F24AA3"/>
    <w:rsid w:val="00F3579C"/>
    <w:rsid w:val="00F5247F"/>
    <w:rsid w:val="00F526B1"/>
    <w:rsid w:val="00F56843"/>
    <w:rsid w:val="00F87F25"/>
    <w:rsid w:val="00FA1F08"/>
    <w:rsid w:val="00FC5E54"/>
    <w:rsid w:val="00FC6DE5"/>
    <w:rsid w:val="00FE30E5"/>
    <w:rsid w:val="00FF3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0168B-6FCF-4963-8C2B-FE579708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C5E5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5E54"/>
    <w:rPr>
      <w:rFonts w:ascii="Arial" w:eastAsia="Times New Roman" w:hAnsi="Arial" w:cs="Times New Roman"/>
      <w:b/>
      <w:szCs w:val="24"/>
    </w:rPr>
  </w:style>
  <w:style w:type="paragraph" w:styleId="Corpodetexto2">
    <w:name w:val="Body Text 2"/>
    <w:basedOn w:val="Normal"/>
    <w:link w:val="Corpodetexto2Char"/>
    <w:semiHidden/>
    <w:unhideWhenUsed/>
    <w:rsid w:val="00FC5E54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C5E54"/>
    <w:rPr>
      <w:rFonts w:ascii="Arial" w:eastAsia="Times New Roman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951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B10763"/>
    <w:pPr>
      <w:ind w:left="720"/>
      <w:contextualSpacing/>
    </w:pPr>
  </w:style>
  <w:style w:type="paragraph" w:customStyle="1" w:styleId="Default">
    <w:name w:val="Default"/>
    <w:rsid w:val="005E3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44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47B2"/>
  </w:style>
  <w:style w:type="paragraph" w:styleId="Rodap">
    <w:name w:val="footer"/>
    <w:basedOn w:val="Normal"/>
    <w:link w:val="RodapChar"/>
    <w:uiPriority w:val="99"/>
    <w:unhideWhenUsed/>
    <w:rsid w:val="00B447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SEMED</cp:lastModifiedBy>
  <cp:revision>2</cp:revision>
  <cp:lastPrinted>2012-04-09T14:19:00Z</cp:lastPrinted>
  <dcterms:created xsi:type="dcterms:W3CDTF">2017-05-11T18:17:00Z</dcterms:created>
  <dcterms:modified xsi:type="dcterms:W3CDTF">2017-05-11T18:17:00Z</dcterms:modified>
</cp:coreProperties>
</file>