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5AF" w:rsidRDefault="008975AF" w:rsidP="008975AF"/>
    <w:p w:rsidR="008975AF" w:rsidRPr="002F1E85" w:rsidRDefault="002F1E85" w:rsidP="00EA027A">
      <w:pPr>
        <w:jc w:val="center"/>
        <w:rPr>
          <w:b/>
          <w:sz w:val="40"/>
          <w:szCs w:val="40"/>
        </w:rPr>
      </w:pPr>
      <w:r w:rsidRPr="002F1E85">
        <w:rPr>
          <w:b/>
          <w:sz w:val="40"/>
          <w:szCs w:val="40"/>
        </w:rPr>
        <w:t>PROCEDIMENTOS PARA ESTÁGIO - CURSOS TÉCNICOS INTEGRADOS</w:t>
      </w:r>
    </w:p>
    <w:p w:rsidR="00EA027A" w:rsidRPr="002F1E85" w:rsidRDefault="00EA027A" w:rsidP="008975AF">
      <w:pPr>
        <w:rPr>
          <w:sz w:val="32"/>
          <w:szCs w:val="32"/>
        </w:rPr>
      </w:pPr>
    </w:p>
    <w:p w:rsidR="002F1E85" w:rsidRDefault="002F1E85" w:rsidP="00300333">
      <w:pPr>
        <w:jc w:val="both"/>
        <w:rPr>
          <w:b/>
          <w:sz w:val="28"/>
        </w:rPr>
      </w:pPr>
    </w:p>
    <w:p w:rsidR="008975AF" w:rsidRPr="00EA027A" w:rsidRDefault="002F1E85" w:rsidP="00300333">
      <w:pPr>
        <w:jc w:val="both"/>
        <w:rPr>
          <w:b/>
          <w:sz w:val="28"/>
        </w:rPr>
      </w:pPr>
      <w:r w:rsidRPr="00EA027A">
        <w:rPr>
          <w:b/>
          <w:sz w:val="28"/>
        </w:rPr>
        <w:t>CONSIDERAÇÕES INICIAIS:</w:t>
      </w:r>
    </w:p>
    <w:p w:rsidR="00EA027A" w:rsidRPr="00EA027A" w:rsidRDefault="00EA027A" w:rsidP="00300333">
      <w:pPr>
        <w:jc w:val="both"/>
      </w:pPr>
    </w:p>
    <w:p w:rsidR="008975AF" w:rsidRPr="00EA027A" w:rsidRDefault="008975AF" w:rsidP="00300333">
      <w:pPr>
        <w:pStyle w:val="PargrafodaList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A027A">
        <w:rPr>
          <w:rFonts w:ascii="Times New Roman" w:hAnsi="Times New Roman"/>
          <w:sz w:val="24"/>
          <w:szCs w:val="24"/>
        </w:rPr>
        <w:t>Temos duas exigências quanto a carga horária 120 e 360 horas.</w:t>
      </w:r>
    </w:p>
    <w:p w:rsidR="008975AF" w:rsidRPr="00EA027A" w:rsidRDefault="008975AF" w:rsidP="00300333">
      <w:pPr>
        <w:pStyle w:val="PargrafodaList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A027A">
        <w:rPr>
          <w:rFonts w:ascii="Times New Roman" w:hAnsi="Times New Roman"/>
          <w:sz w:val="24"/>
          <w:szCs w:val="24"/>
        </w:rPr>
        <w:t>O aluno só poderá iniciar o estágio no 2º ano de curso.</w:t>
      </w:r>
    </w:p>
    <w:p w:rsidR="002A007B" w:rsidRPr="00EA027A" w:rsidRDefault="002A007B" w:rsidP="002A007B">
      <w:pPr>
        <w:pStyle w:val="PargrafodaList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Recomenda-se que o</w:t>
      </w:r>
      <w:r w:rsidRPr="00EA027A">
        <w:rPr>
          <w:rFonts w:ascii="Times New Roman" w:hAnsi="Times New Roman"/>
          <w:sz w:val="24"/>
          <w:szCs w:val="24"/>
        </w:rPr>
        <w:t xml:space="preserve"> estágio </w:t>
      </w:r>
      <w:r>
        <w:rPr>
          <w:rFonts w:ascii="Times New Roman" w:hAnsi="Times New Roman"/>
          <w:sz w:val="24"/>
          <w:szCs w:val="24"/>
        </w:rPr>
        <w:t xml:space="preserve">seja realizado no </w:t>
      </w:r>
      <w:r w:rsidRPr="00EA027A">
        <w:rPr>
          <w:rFonts w:ascii="Times New Roman" w:hAnsi="Times New Roman"/>
          <w:sz w:val="24"/>
          <w:szCs w:val="24"/>
        </w:rPr>
        <w:t>período de férias.</w:t>
      </w:r>
    </w:p>
    <w:p w:rsidR="008975AF" w:rsidRPr="00EA027A" w:rsidRDefault="008975AF" w:rsidP="00300333">
      <w:pPr>
        <w:pStyle w:val="PargrafodaList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A027A">
        <w:rPr>
          <w:rFonts w:ascii="Times New Roman" w:hAnsi="Times New Roman"/>
          <w:sz w:val="24"/>
          <w:szCs w:val="24"/>
        </w:rPr>
        <w:t>O estágio poderá ser fracionado.</w:t>
      </w:r>
    </w:p>
    <w:p w:rsidR="008975AF" w:rsidRPr="002A007B" w:rsidRDefault="008975AF" w:rsidP="002A007B">
      <w:pPr>
        <w:pStyle w:val="PargrafodaList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A027A">
        <w:rPr>
          <w:rFonts w:ascii="Times New Roman" w:hAnsi="Times New Roman"/>
          <w:sz w:val="24"/>
          <w:szCs w:val="24"/>
        </w:rPr>
        <w:t xml:space="preserve">O estágio poderá ser de </w:t>
      </w:r>
      <w:r w:rsidR="005628C6" w:rsidRPr="00EA027A">
        <w:rPr>
          <w:rFonts w:ascii="Times New Roman" w:hAnsi="Times New Roman"/>
          <w:sz w:val="24"/>
          <w:szCs w:val="24"/>
        </w:rPr>
        <w:t>no máximo 8 horas diárias e limitadas em 40 horas semanais</w:t>
      </w:r>
      <w:r w:rsidR="002A007B">
        <w:rPr>
          <w:rFonts w:ascii="Times New Roman" w:hAnsi="Times New Roman"/>
          <w:sz w:val="24"/>
          <w:szCs w:val="24"/>
        </w:rPr>
        <w:t>, desde que haja previsão no projeto pedagógico do curso.</w:t>
      </w:r>
    </w:p>
    <w:p w:rsidR="008975AF" w:rsidRPr="00EA027A" w:rsidRDefault="008975AF" w:rsidP="00300333">
      <w:pPr>
        <w:jc w:val="both"/>
      </w:pPr>
    </w:p>
    <w:p w:rsidR="008975AF" w:rsidRPr="002F1E85" w:rsidRDefault="008975AF" w:rsidP="00300333">
      <w:pPr>
        <w:jc w:val="both"/>
        <w:rPr>
          <w:b/>
          <w:sz w:val="28"/>
        </w:rPr>
      </w:pPr>
      <w:r w:rsidRPr="002F1E85">
        <w:rPr>
          <w:b/>
          <w:sz w:val="28"/>
        </w:rPr>
        <w:t>Parte I – Cursos com carga horária de 120 horas (Edificações e Mineração)</w:t>
      </w:r>
    </w:p>
    <w:p w:rsidR="00EA027A" w:rsidRPr="00EA027A" w:rsidRDefault="00EA027A" w:rsidP="00300333">
      <w:pPr>
        <w:jc w:val="both"/>
      </w:pPr>
    </w:p>
    <w:p w:rsidR="008975AF" w:rsidRDefault="008975AF" w:rsidP="00300333">
      <w:pPr>
        <w:pStyle w:val="PargrafodaList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A027A">
        <w:rPr>
          <w:rFonts w:ascii="Times New Roman" w:hAnsi="Times New Roman"/>
          <w:sz w:val="24"/>
          <w:szCs w:val="24"/>
        </w:rPr>
        <w:t>O aluno que está cursando o 2</w:t>
      </w:r>
      <w:r w:rsidR="0042708F" w:rsidRPr="0042708F">
        <w:rPr>
          <w:rFonts w:ascii="Times New Roman" w:hAnsi="Times New Roman"/>
          <w:sz w:val="24"/>
          <w:szCs w:val="24"/>
          <w:u w:val="single"/>
          <w:vertAlign w:val="superscript"/>
        </w:rPr>
        <w:t>o</w:t>
      </w:r>
      <w:r w:rsidR="0042708F">
        <w:rPr>
          <w:rFonts w:ascii="Times New Roman" w:hAnsi="Times New Roman"/>
          <w:sz w:val="24"/>
          <w:szCs w:val="24"/>
        </w:rPr>
        <w:t xml:space="preserve"> ano</w:t>
      </w:r>
      <w:r w:rsidRPr="00EA027A">
        <w:rPr>
          <w:rFonts w:ascii="Times New Roman" w:hAnsi="Times New Roman"/>
          <w:sz w:val="24"/>
          <w:szCs w:val="24"/>
        </w:rPr>
        <w:t xml:space="preserve"> </w:t>
      </w:r>
      <w:r w:rsidRPr="00EA027A">
        <w:rPr>
          <w:rFonts w:ascii="Times New Roman" w:hAnsi="Times New Roman"/>
          <w:i/>
          <w:sz w:val="24"/>
          <w:szCs w:val="24"/>
          <w:u w:val="single"/>
        </w:rPr>
        <w:t>deverá</w:t>
      </w:r>
      <w:r w:rsidRPr="00EA027A">
        <w:rPr>
          <w:rFonts w:ascii="Times New Roman" w:hAnsi="Times New Roman"/>
          <w:sz w:val="24"/>
          <w:szCs w:val="24"/>
        </w:rPr>
        <w:t xml:space="preserve"> optar em realizar o estágio escolhendo uma das seguintes formas:</w:t>
      </w:r>
    </w:p>
    <w:p w:rsidR="00EA027A" w:rsidRPr="00EA027A" w:rsidRDefault="00EA027A" w:rsidP="00300333">
      <w:pPr>
        <w:pStyle w:val="PargrafodaLista"/>
        <w:ind w:left="360"/>
        <w:jc w:val="both"/>
        <w:rPr>
          <w:rFonts w:ascii="Times New Roman" w:hAnsi="Times New Roman"/>
          <w:sz w:val="24"/>
          <w:szCs w:val="24"/>
        </w:rPr>
      </w:pPr>
    </w:p>
    <w:p w:rsidR="008975AF" w:rsidRDefault="008975AF" w:rsidP="00300333">
      <w:pPr>
        <w:pStyle w:val="PargrafodaLista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A027A">
        <w:rPr>
          <w:rFonts w:ascii="Times New Roman" w:hAnsi="Times New Roman"/>
          <w:sz w:val="24"/>
          <w:szCs w:val="24"/>
        </w:rPr>
        <w:t>Em um único período de férias:</w:t>
      </w:r>
    </w:p>
    <w:p w:rsidR="0042708F" w:rsidRDefault="0042708F" w:rsidP="00300333">
      <w:pPr>
        <w:pStyle w:val="PargrafodaLista"/>
        <w:ind w:left="792"/>
        <w:jc w:val="both"/>
        <w:rPr>
          <w:rFonts w:ascii="Times New Roman" w:hAnsi="Times New Roman"/>
          <w:sz w:val="24"/>
          <w:szCs w:val="24"/>
        </w:rPr>
      </w:pPr>
    </w:p>
    <w:p w:rsidR="002A007B" w:rsidRPr="00EA027A" w:rsidRDefault="002A007B" w:rsidP="002A007B">
      <w:pPr>
        <w:pStyle w:val="PargrafodaLista"/>
        <w:numPr>
          <w:ilvl w:val="2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A027A">
        <w:rPr>
          <w:rFonts w:ascii="Times New Roman" w:hAnsi="Times New Roman"/>
          <w:sz w:val="24"/>
          <w:szCs w:val="24"/>
        </w:rPr>
        <w:t xml:space="preserve">Durante as férias do </w:t>
      </w:r>
      <w:r>
        <w:rPr>
          <w:rFonts w:ascii="Times New Roman" w:hAnsi="Times New Roman"/>
          <w:sz w:val="24"/>
          <w:szCs w:val="24"/>
        </w:rPr>
        <w:t>início de 2020.</w:t>
      </w:r>
    </w:p>
    <w:p w:rsidR="002A007B" w:rsidRPr="00EA027A" w:rsidRDefault="002A007B" w:rsidP="002A007B">
      <w:pPr>
        <w:pStyle w:val="PargrafodaLista"/>
        <w:numPr>
          <w:ilvl w:val="2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A027A">
        <w:rPr>
          <w:rFonts w:ascii="Times New Roman" w:hAnsi="Times New Roman"/>
          <w:sz w:val="24"/>
          <w:szCs w:val="24"/>
        </w:rPr>
        <w:t xml:space="preserve"> Período de 0</w:t>
      </w:r>
      <w:r>
        <w:rPr>
          <w:rFonts w:ascii="Times New Roman" w:hAnsi="Times New Roman"/>
          <w:sz w:val="24"/>
          <w:szCs w:val="24"/>
        </w:rPr>
        <w:t>2</w:t>
      </w:r>
      <w:r w:rsidRPr="00EA027A">
        <w:rPr>
          <w:rFonts w:ascii="Times New Roman" w:hAnsi="Times New Roman"/>
          <w:sz w:val="24"/>
          <w:szCs w:val="24"/>
        </w:rPr>
        <w:t>/01/20</w:t>
      </w:r>
      <w:r>
        <w:rPr>
          <w:rFonts w:ascii="Times New Roman" w:hAnsi="Times New Roman"/>
          <w:sz w:val="24"/>
          <w:szCs w:val="24"/>
        </w:rPr>
        <w:t>20</w:t>
      </w:r>
      <w:r w:rsidRPr="00EA027A">
        <w:rPr>
          <w:rFonts w:ascii="Times New Roman" w:hAnsi="Times New Roman"/>
          <w:sz w:val="24"/>
          <w:szCs w:val="24"/>
        </w:rPr>
        <w:t xml:space="preserve"> até </w:t>
      </w:r>
      <w:r>
        <w:rPr>
          <w:rFonts w:ascii="Times New Roman" w:hAnsi="Times New Roman"/>
          <w:sz w:val="24"/>
          <w:szCs w:val="24"/>
        </w:rPr>
        <w:t>3</w:t>
      </w:r>
      <w:r w:rsidRPr="00EA027A">
        <w:rPr>
          <w:rFonts w:ascii="Times New Roman" w:hAnsi="Times New Roman"/>
          <w:sz w:val="24"/>
          <w:szCs w:val="24"/>
        </w:rPr>
        <w:t>1/0</w:t>
      </w:r>
      <w:r>
        <w:rPr>
          <w:rFonts w:ascii="Times New Roman" w:hAnsi="Times New Roman"/>
          <w:sz w:val="24"/>
          <w:szCs w:val="24"/>
        </w:rPr>
        <w:t>1</w:t>
      </w:r>
      <w:r w:rsidRPr="00EA027A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20</w:t>
      </w:r>
      <w:r w:rsidRPr="00EA027A">
        <w:rPr>
          <w:rFonts w:ascii="Times New Roman" w:hAnsi="Times New Roman"/>
          <w:sz w:val="24"/>
          <w:szCs w:val="24"/>
        </w:rPr>
        <w:t xml:space="preserve"> – 2</w:t>
      </w:r>
      <w:r>
        <w:rPr>
          <w:rFonts w:ascii="Times New Roman" w:hAnsi="Times New Roman"/>
          <w:sz w:val="24"/>
          <w:szCs w:val="24"/>
        </w:rPr>
        <w:t>2</w:t>
      </w:r>
      <w:r w:rsidRPr="00EA027A">
        <w:rPr>
          <w:rFonts w:ascii="Times New Roman" w:hAnsi="Times New Roman"/>
          <w:sz w:val="24"/>
          <w:szCs w:val="24"/>
        </w:rPr>
        <w:t xml:space="preserve"> dias (somente de 2ª a 6ª).</w:t>
      </w:r>
    </w:p>
    <w:p w:rsidR="008975AF" w:rsidRPr="002A007B" w:rsidRDefault="002A007B" w:rsidP="002A007B">
      <w:pPr>
        <w:pStyle w:val="PargrafodaLista"/>
        <w:numPr>
          <w:ilvl w:val="2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A027A">
        <w:rPr>
          <w:rFonts w:ascii="Times New Roman" w:hAnsi="Times New Roman"/>
          <w:sz w:val="24"/>
          <w:szCs w:val="24"/>
        </w:rPr>
        <w:t xml:space="preserve"> Em </w:t>
      </w:r>
      <w:r>
        <w:rPr>
          <w:rFonts w:ascii="Times New Roman" w:hAnsi="Times New Roman"/>
          <w:sz w:val="24"/>
          <w:szCs w:val="24"/>
        </w:rPr>
        <w:t>20</w:t>
      </w:r>
      <w:r w:rsidRPr="00EA027A">
        <w:rPr>
          <w:rFonts w:ascii="Times New Roman" w:hAnsi="Times New Roman"/>
          <w:sz w:val="24"/>
          <w:szCs w:val="24"/>
        </w:rPr>
        <w:t xml:space="preserve"> dias terá completado a carga horária necessária (</w:t>
      </w:r>
      <w:r>
        <w:rPr>
          <w:rFonts w:ascii="Times New Roman" w:hAnsi="Times New Roman"/>
          <w:sz w:val="24"/>
          <w:szCs w:val="24"/>
        </w:rPr>
        <w:t>6</w:t>
      </w:r>
      <w:r w:rsidRPr="00EA02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027A">
        <w:rPr>
          <w:rFonts w:ascii="Times New Roman" w:hAnsi="Times New Roman"/>
          <w:sz w:val="24"/>
          <w:szCs w:val="24"/>
        </w:rPr>
        <w:t>x</w:t>
      </w:r>
      <w:proofErr w:type="gramEnd"/>
      <w:r w:rsidRPr="00EA02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Pr="00EA027A">
        <w:rPr>
          <w:rFonts w:ascii="Times New Roman" w:hAnsi="Times New Roman"/>
          <w:sz w:val="24"/>
          <w:szCs w:val="24"/>
        </w:rPr>
        <w:t xml:space="preserve"> = 120 h).</w:t>
      </w:r>
    </w:p>
    <w:p w:rsidR="008975AF" w:rsidRPr="00EA027A" w:rsidRDefault="008975AF" w:rsidP="00300333">
      <w:pPr>
        <w:pStyle w:val="PargrafodaLista"/>
        <w:ind w:left="1224"/>
        <w:jc w:val="both"/>
        <w:rPr>
          <w:rFonts w:ascii="Times New Roman" w:hAnsi="Times New Roman"/>
          <w:sz w:val="24"/>
          <w:szCs w:val="24"/>
        </w:rPr>
      </w:pPr>
    </w:p>
    <w:p w:rsidR="002A007B" w:rsidRDefault="008975AF" w:rsidP="002A007B">
      <w:pPr>
        <w:pStyle w:val="PargrafodaLista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A027A">
        <w:rPr>
          <w:rFonts w:ascii="Times New Roman" w:hAnsi="Times New Roman"/>
          <w:sz w:val="24"/>
          <w:szCs w:val="24"/>
        </w:rPr>
        <w:t>Em dois períodos de férias, a serem escolhidos entre três disponíveis.</w:t>
      </w:r>
    </w:p>
    <w:p w:rsidR="002A007B" w:rsidRDefault="002A007B" w:rsidP="002A007B">
      <w:pPr>
        <w:pStyle w:val="PargrafodaLista"/>
        <w:ind w:left="792"/>
        <w:jc w:val="both"/>
        <w:rPr>
          <w:rFonts w:ascii="Times New Roman" w:hAnsi="Times New Roman"/>
          <w:sz w:val="24"/>
          <w:szCs w:val="24"/>
        </w:rPr>
      </w:pPr>
    </w:p>
    <w:p w:rsidR="002A007B" w:rsidRPr="0003034D" w:rsidRDefault="002A007B" w:rsidP="002A007B">
      <w:pPr>
        <w:pStyle w:val="PargrafodaLista"/>
        <w:numPr>
          <w:ilvl w:val="2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3034D">
        <w:rPr>
          <w:rFonts w:ascii="Times New Roman" w:hAnsi="Times New Roman"/>
          <w:sz w:val="24"/>
          <w:szCs w:val="24"/>
        </w:rPr>
        <w:t>O estágio será fracionado em duas parcelas de no mínimo 60 horas cada.</w:t>
      </w:r>
    </w:p>
    <w:p w:rsidR="002A007B" w:rsidRPr="00EA027A" w:rsidRDefault="002A007B" w:rsidP="002A007B">
      <w:pPr>
        <w:pStyle w:val="PargrafodaLista"/>
        <w:numPr>
          <w:ilvl w:val="2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A027A">
        <w:rPr>
          <w:rFonts w:ascii="Times New Roman" w:hAnsi="Times New Roman"/>
          <w:sz w:val="24"/>
          <w:szCs w:val="24"/>
        </w:rPr>
        <w:t xml:space="preserve"> Períodos disponíveis para escolha:</w:t>
      </w:r>
    </w:p>
    <w:p w:rsidR="002A007B" w:rsidRPr="00EA027A" w:rsidRDefault="002A007B" w:rsidP="002A007B">
      <w:pPr>
        <w:pStyle w:val="PargrafodaLista"/>
        <w:numPr>
          <w:ilvl w:val="3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A027A">
        <w:rPr>
          <w:rFonts w:ascii="Times New Roman" w:hAnsi="Times New Roman"/>
          <w:sz w:val="24"/>
          <w:szCs w:val="24"/>
        </w:rPr>
        <w:t>Durante as férias de j</w:t>
      </w:r>
      <w:r>
        <w:rPr>
          <w:rFonts w:ascii="Times New Roman" w:hAnsi="Times New Roman"/>
          <w:sz w:val="24"/>
          <w:szCs w:val="24"/>
        </w:rPr>
        <w:t>ulho</w:t>
      </w:r>
      <w:r w:rsidRPr="00EA027A">
        <w:rPr>
          <w:rFonts w:ascii="Times New Roman" w:hAnsi="Times New Roman"/>
          <w:sz w:val="24"/>
          <w:szCs w:val="24"/>
        </w:rPr>
        <w:t>/2019 de 0</w:t>
      </w:r>
      <w:r>
        <w:rPr>
          <w:rFonts w:ascii="Times New Roman" w:hAnsi="Times New Roman"/>
          <w:sz w:val="24"/>
          <w:szCs w:val="24"/>
        </w:rPr>
        <w:t>8</w:t>
      </w:r>
      <w:r w:rsidRPr="00EA027A">
        <w:rPr>
          <w:rFonts w:ascii="Times New Roman" w:hAnsi="Times New Roman"/>
          <w:sz w:val="24"/>
          <w:szCs w:val="24"/>
        </w:rPr>
        <w:t>/0</w:t>
      </w:r>
      <w:r>
        <w:rPr>
          <w:rFonts w:ascii="Times New Roman" w:hAnsi="Times New Roman"/>
          <w:sz w:val="24"/>
          <w:szCs w:val="24"/>
        </w:rPr>
        <w:t>7</w:t>
      </w:r>
      <w:r w:rsidRPr="00EA027A">
        <w:rPr>
          <w:rFonts w:ascii="Times New Roman" w:hAnsi="Times New Roman"/>
          <w:sz w:val="24"/>
          <w:szCs w:val="24"/>
        </w:rPr>
        <w:t xml:space="preserve"> até 1</w:t>
      </w:r>
      <w:r>
        <w:rPr>
          <w:rFonts w:ascii="Times New Roman" w:hAnsi="Times New Roman"/>
          <w:sz w:val="24"/>
          <w:szCs w:val="24"/>
        </w:rPr>
        <w:t>9</w:t>
      </w:r>
      <w:r w:rsidRPr="00EA027A">
        <w:rPr>
          <w:rFonts w:ascii="Times New Roman" w:hAnsi="Times New Roman"/>
          <w:sz w:val="24"/>
          <w:szCs w:val="24"/>
        </w:rPr>
        <w:t>/0</w:t>
      </w:r>
      <w:r>
        <w:rPr>
          <w:rFonts w:ascii="Times New Roman" w:hAnsi="Times New Roman"/>
          <w:sz w:val="24"/>
          <w:szCs w:val="24"/>
        </w:rPr>
        <w:t>7 – 10</w:t>
      </w:r>
      <w:r w:rsidRPr="00EA027A">
        <w:rPr>
          <w:rFonts w:ascii="Times New Roman" w:hAnsi="Times New Roman"/>
          <w:sz w:val="24"/>
          <w:szCs w:val="24"/>
        </w:rPr>
        <w:t xml:space="preserve"> dias.</w:t>
      </w:r>
    </w:p>
    <w:p w:rsidR="002A007B" w:rsidRDefault="002A007B" w:rsidP="002A007B">
      <w:pPr>
        <w:pStyle w:val="PargrafodaLista"/>
        <w:numPr>
          <w:ilvl w:val="3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A027A">
        <w:rPr>
          <w:rFonts w:ascii="Times New Roman" w:hAnsi="Times New Roman"/>
          <w:sz w:val="24"/>
          <w:szCs w:val="24"/>
        </w:rPr>
        <w:t xml:space="preserve">Durante as férias de </w:t>
      </w:r>
      <w:r>
        <w:rPr>
          <w:rFonts w:ascii="Times New Roman" w:hAnsi="Times New Roman"/>
          <w:sz w:val="24"/>
          <w:szCs w:val="24"/>
        </w:rPr>
        <w:t xml:space="preserve">dezembro/2019 e </w:t>
      </w:r>
      <w:proofErr w:type="gramStart"/>
      <w:r>
        <w:rPr>
          <w:rFonts w:ascii="Times New Roman" w:hAnsi="Times New Roman"/>
          <w:sz w:val="24"/>
          <w:szCs w:val="24"/>
        </w:rPr>
        <w:t>Janeiro</w:t>
      </w:r>
      <w:proofErr w:type="gramEnd"/>
      <w:r>
        <w:rPr>
          <w:rFonts w:ascii="Times New Roman" w:hAnsi="Times New Roman"/>
          <w:sz w:val="24"/>
          <w:szCs w:val="24"/>
        </w:rPr>
        <w:t xml:space="preserve"> de 2020 - 16/12/2019</w:t>
      </w:r>
      <w:r w:rsidRPr="00EA027A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31/01/2020.</w:t>
      </w:r>
      <w:r w:rsidRPr="00EA027A">
        <w:rPr>
          <w:rFonts w:ascii="Times New Roman" w:hAnsi="Times New Roman"/>
          <w:sz w:val="24"/>
          <w:szCs w:val="24"/>
        </w:rPr>
        <w:t xml:space="preserve"> Período estimado de </w:t>
      </w:r>
      <w:r>
        <w:rPr>
          <w:rFonts w:ascii="Times New Roman" w:hAnsi="Times New Roman"/>
          <w:sz w:val="24"/>
          <w:szCs w:val="24"/>
        </w:rPr>
        <w:t>33</w:t>
      </w:r>
      <w:r w:rsidRPr="00EA027A">
        <w:rPr>
          <w:rFonts w:ascii="Times New Roman" w:hAnsi="Times New Roman"/>
          <w:sz w:val="24"/>
          <w:szCs w:val="24"/>
        </w:rPr>
        <w:t xml:space="preserve"> dias. </w:t>
      </w:r>
    </w:p>
    <w:p w:rsidR="002A007B" w:rsidRPr="00252D4D" w:rsidRDefault="002A007B" w:rsidP="002A007B">
      <w:pPr>
        <w:pStyle w:val="PargrafodaLista"/>
        <w:numPr>
          <w:ilvl w:val="3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52D4D">
        <w:rPr>
          <w:rFonts w:ascii="Times New Roman" w:hAnsi="Times New Roman"/>
          <w:sz w:val="24"/>
          <w:szCs w:val="24"/>
        </w:rPr>
        <w:t xml:space="preserve">Durante as férias de </w:t>
      </w:r>
      <w:r>
        <w:rPr>
          <w:rFonts w:ascii="Times New Roman" w:hAnsi="Times New Roman"/>
          <w:sz w:val="24"/>
          <w:szCs w:val="24"/>
        </w:rPr>
        <w:t xml:space="preserve">julho/2020 e </w:t>
      </w:r>
      <w:r w:rsidRPr="00252D4D">
        <w:rPr>
          <w:rFonts w:ascii="Times New Roman" w:hAnsi="Times New Roman"/>
          <w:sz w:val="24"/>
          <w:szCs w:val="24"/>
        </w:rPr>
        <w:t>dezembro/20</w:t>
      </w:r>
      <w:r>
        <w:rPr>
          <w:rFonts w:ascii="Times New Roman" w:hAnsi="Times New Roman"/>
          <w:sz w:val="24"/>
          <w:szCs w:val="24"/>
        </w:rPr>
        <w:t>20</w:t>
      </w:r>
      <w:r w:rsidRPr="00252D4D">
        <w:rPr>
          <w:rFonts w:ascii="Times New Roman" w:hAnsi="Times New Roman"/>
          <w:sz w:val="24"/>
          <w:szCs w:val="24"/>
        </w:rPr>
        <w:t xml:space="preserve"> - a ser definida no Calendário Acadêmico de 20</w:t>
      </w:r>
      <w:r>
        <w:rPr>
          <w:rFonts w:ascii="Times New Roman" w:hAnsi="Times New Roman"/>
          <w:sz w:val="24"/>
          <w:szCs w:val="24"/>
        </w:rPr>
        <w:t>20</w:t>
      </w:r>
      <w:r w:rsidRPr="00252D4D">
        <w:rPr>
          <w:rFonts w:ascii="Times New Roman" w:hAnsi="Times New Roman"/>
          <w:sz w:val="24"/>
          <w:szCs w:val="24"/>
        </w:rPr>
        <w:t>.</w:t>
      </w:r>
    </w:p>
    <w:p w:rsidR="002A007B" w:rsidRPr="002A007B" w:rsidRDefault="002A007B" w:rsidP="002A007B">
      <w:pPr>
        <w:jc w:val="both"/>
      </w:pPr>
    </w:p>
    <w:p w:rsidR="008975AF" w:rsidRPr="0042708F" w:rsidRDefault="008975AF" w:rsidP="00300333">
      <w:pPr>
        <w:ind w:left="1080"/>
        <w:jc w:val="both"/>
        <w:rPr>
          <w:b/>
        </w:rPr>
      </w:pPr>
      <w:r w:rsidRPr="0042708F">
        <w:rPr>
          <w:b/>
        </w:rPr>
        <w:t>O aluno poderá programar o número de dias de estágio por período, respeitando o item V das considerações iniciais.</w:t>
      </w:r>
    </w:p>
    <w:p w:rsidR="00EA027A" w:rsidRDefault="00EA027A" w:rsidP="00300333">
      <w:pPr>
        <w:ind w:left="1080"/>
        <w:jc w:val="both"/>
      </w:pPr>
    </w:p>
    <w:p w:rsidR="0042708F" w:rsidRPr="00EA027A" w:rsidRDefault="0042708F" w:rsidP="00300333">
      <w:pPr>
        <w:jc w:val="both"/>
      </w:pPr>
    </w:p>
    <w:p w:rsidR="008975AF" w:rsidRDefault="008975AF" w:rsidP="00300333">
      <w:pPr>
        <w:pStyle w:val="PargrafodaList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A027A">
        <w:rPr>
          <w:rFonts w:ascii="Times New Roman" w:hAnsi="Times New Roman"/>
          <w:sz w:val="24"/>
          <w:szCs w:val="24"/>
        </w:rPr>
        <w:t xml:space="preserve">Exclusivamente para os alunos que estão no </w:t>
      </w:r>
      <w:r w:rsidR="0042708F">
        <w:rPr>
          <w:rFonts w:ascii="Times New Roman" w:hAnsi="Times New Roman"/>
          <w:sz w:val="24"/>
          <w:szCs w:val="24"/>
        </w:rPr>
        <w:t>3</w:t>
      </w:r>
      <w:r w:rsidR="0042708F" w:rsidRPr="0042708F">
        <w:rPr>
          <w:rFonts w:ascii="Times New Roman" w:hAnsi="Times New Roman"/>
          <w:sz w:val="24"/>
          <w:szCs w:val="24"/>
          <w:u w:val="single"/>
          <w:vertAlign w:val="superscript"/>
        </w:rPr>
        <w:t>o</w:t>
      </w:r>
      <w:r w:rsidR="0042708F">
        <w:rPr>
          <w:rFonts w:ascii="Times New Roman" w:hAnsi="Times New Roman"/>
          <w:sz w:val="24"/>
          <w:szCs w:val="24"/>
        </w:rPr>
        <w:t xml:space="preserve"> </w:t>
      </w:r>
      <w:r w:rsidRPr="00EA027A">
        <w:rPr>
          <w:rFonts w:ascii="Times New Roman" w:hAnsi="Times New Roman"/>
          <w:sz w:val="24"/>
          <w:szCs w:val="24"/>
        </w:rPr>
        <w:t>ano e a</w:t>
      </w:r>
      <w:r w:rsidR="002F1E85">
        <w:rPr>
          <w:rFonts w:ascii="Times New Roman" w:hAnsi="Times New Roman"/>
          <w:sz w:val="24"/>
          <w:szCs w:val="24"/>
        </w:rPr>
        <w:t>inda não iniciaram estágio, terão</w:t>
      </w:r>
      <w:r w:rsidRPr="00EA027A">
        <w:rPr>
          <w:rFonts w:ascii="Times New Roman" w:hAnsi="Times New Roman"/>
          <w:sz w:val="24"/>
          <w:szCs w:val="24"/>
        </w:rPr>
        <w:t xml:space="preserve"> como opção dois períodos de férias.</w:t>
      </w:r>
    </w:p>
    <w:p w:rsidR="0042708F" w:rsidRPr="00EA027A" w:rsidRDefault="0042708F" w:rsidP="00300333">
      <w:pPr>
        <w:pStyle w:val="PargrafodaLista"/>
        <w:ind w:left="360"/>
        <w:jc w:val="both"/>
        <w:rPr>
          <w:rFonts w:ascii="Times New Roman" w:hAnsi="Times New Roman"/>
          <w:sz w:val="24"/>
          <w:szCs w:val="24"/>
        </w:rPr>
      </w:pPr>
    </w:p>
    <w:p w:rsidR="008975AF" w:rsidRPr="00EA027A" w:rsidRDefault="008975AF" w:rsidP="00300333">
      <w:pPr>
        <w:pStyle w:val="PargrafodaLista"/>
        <w:numPr>
          <w:ilvl w:val="2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A027A">
        <w:rPr>
          <w:rFonts w:ascii="Times New Roman" w:hAnsi="Times New Roman"/>
          <w:sz w:val="24"/>
          <w:szCs w:val="24"/>
        </w:rPr>
        <w:lastRenderedPageBreak/>
        <w:t xml:space="preserve"> O estágio será fracionado, excepcionalmente, em duas parcelas conforme descrito abaixo.</w:t>
      </w:r>
    </w:p>
    <w:p w:rsidR="008975AF" w:rsidRPr="00EA027A" w:rsidRDefault="008975AF" w:rsidP="00300333">
      <w:pPr>
        <w:pStyle w:val="PargrafodaLista"/>
        <w:numPr>
          <w:ilvl w:val="3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A027A">
        <w:rPr>
          <w:rFonts w:ascii="Times New Roman" w:hAnsi="Times New Roman"/>
          <w:sz w:val="24"/>
          <w:szCs w:val="24"/>
        </w:rPr>
        <w:t xml:space="preserve">Uma parcela de </w:t>
      </w:r>
      <w:r w:rsidR="002A007B">
        <w:rPr>
          <w:rFonts w:ascii="Times New Roman" w:hAnsi="Times New Roman"/>
          <w:sz w:val="24"/>
          <w:szCs w:val="24"/>
        </w:rPr>
        <w:t>6</w:t>
      </w:r>
      <w:r w:rsidRPr="00EA027A">
        <w:rPr>
          <w:rFonts w:ascii="Times New Roman" w:hAnsi="Times New Roman"/>
          <w:sz w:val="24"/>
          <w:szCs w:val="24"/>
        </w:rPr>
        <w:t>0 horas durante as férias de julho/201</w:t>
      </w:r>
      <w:r w:rsidR="002A007B">
        <w:rPr>
          <w:rFonts w:ascii="Times New Roman" w:hAnsi="Times New Roman"/>
          <w:sz w:val="24"/>
          <w:szCs w:val="24"/>
        </w:rPr>
        <w:t>9</w:t>
      </w:r>
      <w:r w:rsidRPr="00EA027A">
        <w:rPr>
          <w:rFonts w:ascii="Times New Roman" w:hAnsi="Times New Roman"/>
          <w:sz w:val="24"/>
          <w:szCs w:val="24"/>
        </w:rPr>
        <w:t xml:space="preserve"> de 0</w:t>
      </w:r>
      <w:r w:rsidR="002A007B">
        <w:rPr>
          <w:rFonts w:ascii="Times New Roman" w:hAnsi="Times New Roman"/>
          <w:sz w:val="24"/>
          <w:szCs w:val="24"/>
        </w:rPr>
        <w:t>8/07 até 19</w:t>
      </w:r>
      <w:r w:rsidRPr="00EA027A">
        <w:rPr>
          <w:rFonts w:ascii="Times New Roman" w:hAnsi="Times New Roman"/>
          <w:sz w:val="24"/>
          <w:szCs w:val="24"/>
        </w:rPr>
        <w:t>/07 – 1</w:t>
      </w:r>
      <w:r w:rsidR="002A007B">
        <w:rPr>
          <w:rFonts w:ascii="Times New Roman" w:hAnsi="Times New Roman"/>
          <w:sz w:val="24"/>
          <w:szCs w:val="24"/>
        </w:rPr>
        <w:t>0</w:t>
      </w:r>
      <w:r w:rsidRPr="00EA027A">
        <w:rPr>
          <w:rFonts w:ascii="Times New Roman" w:hAnsi="Times New Roman"/>
          <w:sz w:val="24"/>
          <w:szCs w:val="24"/>
        </w:rPr>
        <w:t xml:space="preserve"> dias. </w:t>
      </w:r>
    </w:p>
    <w:p w:rsidR="008975AF" w:rsidRPr="00EA027A" w:rsidRDefault="008975AF" w:rsidP="00300333">
      <w:pPr>
        <w:pStyle w:val="PargrafodaLista"/>
        <w:numPr>
          <w:ilvl w:val="3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A027A">
        <w:rPr>
          <w:rFonts w:ascii="Times New Roman" w:hAnsi="Times New Roman"/>
          <w:sz w:val="24"/>
          <w:szCs w:val="24"/>
        </w:rPr>
        <w:t xml:space="preserve">Uma parcela complementar de no mínimo </w:t>
      </w:r>
      <w:r w:rsidR="002A007B">
        <w:rPr>
          <w:rFonts w:ascii="Times New Roman" w:hAnsi="Times New Roman"/>
          <w:sz w:val="24"/>
          <w:szCs w:val="24"/>
        </w:rPr>
        <w:t>6</w:t>
      </w:r>
      <w:r w:rsidRPr="00EA027A">
        <w:rPr>
          <w:rFonts w:ascii="Times New Roman" w:hAnsi="Times New Roman"/>
          <w:sz w:val="24"/>
          <w:szCs w:val="24"/>
        </w:rPr>
        <w:t>0 horas durante as férias de janeiro/20</w:t>
      </w:r>
      <w:r w:rsidR="002A007B">
        <w:rPr>
          <w:rFonts w:ascii="Times New Roman" w:hAnsi="Times New Roman"/>
          <w:sz w:val="24"/>
          <w:szCs w:val="24"/>
        </w:rPr>
        <w:t>20 de 02/01 até 3</w:t>
      </w:r>
      <w:r w:rsidRPr="00EA027A">
        <w:rPr>
          <w:rFonts w:ascii="Times New Roman" w:hAnsi="Times New Roman"/>
          <w:sz w:val="24"/>
          <w:szCs w:val="24"/>
        </w:rPr>
        <w:t>1/0</w:t>
      </w:r>
      <w:r w:rsidR="002A007B">
        <w:rPr>
          <w:rFonts w:ascii="Times New Roman" w:hAnsi="Times New Roman"/>
          <w:sz w:val="24"/>
          <w:szCs w:val="24"/>
        </w:rPr>
        <w:t>1</w:t>
      </w:r>
      <w:r w:rsidRPr="00EA027A">
        <w:rPr>
          <w:rFonts w:ascii="Times New Roman" w:hAnsi="Times New Roman"/>
          <w:sz w:val="24"/>
          <w:szCs w:val="24"/>
        </w:rPr>
        <w:t xml:space="preserve"> – </w:t>
      </w:r>
      <w:r w:rsidR="002A007B">
        <w:rPr>
          <w:rFonts w:ascii="Times New Roman" w:hAnsi="Times New Roman"/>
          <w:sz w:val="24"/>
          <w:szCs w:val="24"/>
        </w:rPr>
        <w:t>22</w:t>
      </w:r>
      <w:r w:rsidRPr="00EA027A">
        <w:rPr>
          <w:rFonts w:ascii="Times New Roman" w:hAnsi="Times New Roman"/>
          <w:sz w:val="24"/>
          <w:szCs w:val="24"/>
        </w:rPr>
        <w:t xml:space="preserve"> dias.</w:t>
      </w:r>
    </w:p>
    <w:p w:rsidR="008975AF" w:rsidRPr="0042708F" w:rsidRDefault="008975AF" w:rsidP="00300333">
      <w:pPr>
        <w:ind w:left="1080"/>
        <w:jc w:val="both"/>
        <w:rPr>
          <w:b/>
        </w:rPr>
      </w:pPr>
      <w:r w:rsidRPr="0042708F">
        <w:rPr>
          <w:b/>
        </w:rPr>
        <w:t>O aluno poderá programar o número de dias de estágio por período, respeitando o item V das considerações iniciais.</w:t>
      </w:r>
    </w:p>
    <w:p w:rsidR="008975AF" w:rsidRPr="00EA027A" w:rsidRDefault="008975AF" w:rsidP="00300333">
      <w:pPr>
        <w:jc w:val="both"/>
      </w:pPr>
    </w:p>
    <w:p w:rsidR="008975AF" w:rsidRPr="00EA027A" w:rsidRDefault="008975AF" w:rsidP="00300333">
      <w:pPr>
        <w:jc w:val="both"/>
      </w:pPr>
    </w:p>
    <w:p w:rsidR="008975AF" w:rsidRPr="002F1E85" w:rsidRDefault="008975AF" w:rsidP="00300333">
      <w:pPr>
        <w:jc w:val="both"/>
        <w:rPr>
          <w:b/>
          <w:sz w:val="28"/>
        </w:rPr>
      </w:pPr>
      <w:r w:rsidRPr="002F1E85">
        <w:rPr>
          <w:b/>
          <w:sz w:val="28"/>
        </w:rPr>
        <w:t>Parte II – Curso com carga horária de 360 horas (Mecânica)</w:t>
      </w:r>
    </w:p>
    <w:p w:rsidR="00EA027A" w:rsidRPr="00EA027A" w:rsidRDefault="00EA027A" w:rsidP="00300333">
      <w:pPr>
        <w:jc w:val="both"/>
      </w:pPr>
    </w:p>
    <w:p w:rsidR="008975AF" w:rsidRPr="00EA027A" w:rsidRDefault="008975AF" w:rsidP="00300333">
      <w:pPr>
        <w:pStyle w:val="PargrafodaList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A027A">
        <w:rPr>
          <w:rFonts w:ascii="Times New Roman" w:hAnsi="Times New Roman"/>
          <w:sz w:val="24"/>
          <w:szCs w:val="24"/>
        </w:rPr>
        <w:t xml:space="preserve">O aluno do </w:t>
      </w:r>
      <w:r w:rsidR="00396CF1" w:rsidRPr="00EA027A">
        <w:rPr>
          <w:rFonts w:ascii="Times New Roman" w:hAnsi="Times New Roman"/>
          <w:sz w:val="24"/>
          <w:szCs w:val="24"/>
        </w:rPr>
        <w:t>2</w:t>
      </w:r>
      <w:r w:rsidR="00396CF1" w:rsidRPr="0042708F">
        <w:rPr>
          <w:rFonts w:ascii="Times New Roman" w:hAnsi="Times New Roman"/>
          <w:sz w:val="24"/>
          <w:szCs w:val="24"/>
          <w:u w:val="single"/>
          <w:vertAlign w:val="superscript"/>
        </w:rPr>
        <w:t>o</w:t>
      </w:r>
      <w:r w:rsidR="00396CF1">
        <w:rPr>
          <w:rFonts w:ascii="Times New Roman" w:hAnsi="Times New Roman"/>
          <w:sz w:val="24"/>
          <w:szCs w:val="24"/>
        </w:rPr>
        <w:t xml:space="preserve"> </w:t>
      </w:r>
      <w:r w:rsidRPr="00EA027A">
        <w:rPr>
          <w:rFonts w:ascii="Times New Roman" w:hAnsi="Times New Roman"/>
          <w:sz w:val="24"/>
          <w:szCs w:val="24"/>
        </w:rPr>
        <w:t>ano poderá fracionar a carga horária de estágio em três etapas, da seguinte forma:</w:t>
      </w:r>
    </w:p>
    <w:p w:rsidR="008975AF" w:rsidRPr="00EA027A" w:rsidRDefault="008975AF" w:rsidP="00300333">
      <w:pPr>
        <w:pStyle w:val="PargrafodaLista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A027A">
        <w:rPr>
          <w:rFonts w:ascii="Times New Roman" w:hAnsi="Times New Roman"/>
          <w:sz w:val="24"/>
          <w:szCs w:val="24"/>
        </w:rPr>
        <w:t xml:space="preserve">Uma parcela de </w:t>
      </w:r>
      <w:r w:rsidR="002A007B">
        <w:rPr>
          <w:rFonts w:ascii="Times New Roman" w:hAnsi="Times New Roman"/>
          <w:sz w:val="24"/>
          <w:szCs w:val="24"/>
        </w:rPr>
        <w:t>8</w:t>
      </w:r>
      <w:r w:rsidRPr="00EA027A">
        <w:rPr>
          <w:rFonts w:ascii="Times New Roman" w:hAnsi="Times New Roman"/>
          <w:sz w:val="24"/>
          <w:szCs w:val="24"/>
        </w:rPr>
        <w:t>0 horas durante as férias de julho/201</w:t>
      </w:r>
      <w:r w:rsidR="002A007B">
        <w:rPr>
          <w:rFonts w:ascii="Times New Roman" w:hAnsi="Times New Roman"/>
          <w:sz w:val="24"/>
          <w:szCs w:val="24"/>
        </w:rPr>
        <w:t>9</w:t>
      </w:r>
      <w:r w:rsidRPr="00EA027A">
        <w:rPr>
          <w:rFonts w:ascii="Times New Roman" w:hAnsi="Times New Roman"/>
          <w:sz w:val="24"/>
          <w:szCs w:val="24"/>
        </w:rPr>
        <w:t xml:space="preserve"> – no período de 0</w:t>
      </w:r>
      <w:r w:rsidR="002A007B">
        <w:rPr>
          <w:rFonts w:ascii="Times New Roman" w:hAnsi="Times New Roman"/>
          <w:sz w:val="24"/>
          <w:szCs w:val="24"/>
        </w:rPr>
        <w:t>8</w:t>
      </w:r>
      <w:r w:rsidRPr="00EA027A">
        <w:rPr>
          <w:rFonts w:ascii="Times New Roman" w:hAnsi="Times New Roman"/>
          <w:sz w:val="24"/>
          <w:szCs w:val="24"/>
        </w:rPr>
        <w:t xml:space="preserve">/07 até </w:t>
      </w:r>
      <w:r w:rsidR="002A007B">
        <w:rPr>
          <w:rFonts w:ascii="Times New Roman" w:hAnsi="Times New Roman"/>
          <w:sz w:val="24"/>
          <w:szCs w:val="24"/>
        </w:rPr>
        <w:t>19</w:t>
      </w:r>
      <w:r w:rsidRPr="00EA027A">
        <w:rPr>
          <w:rFonts w:ascii="Times New Roman" w:hAnsi="Times New Roman"/>
          <w:sz w:val="24"/>
          <w:szCs w:val="24"/>
        </w:rPr>
        <w:t>/07 – 1</w:t>
      </w:r>
      <w:r w:rsidR="002A007B">
        <w:rPr>
          <w:rFonts w:ascii="Times New Roman" w:hAnsi="Times New Roman"/>
          <w:sz w:val="24"/>
          <w:szCs w:val="24"/>
        </w:rPr>
        <w:t>0</w:t>
      </w:r>
      <w:r w:rsidRPr="00EA027A">
        <w:rPr>
          <w:rFonts w:ascii="Times New Roman" w:hAnsi="Times New Roman"/>
          <w:sz w:val="24"/>
          <w:szCs w:val="24"/>
        </w:rPr>
        <w:t xml:space="preserve"> dias.</w:t>
      </w:r>
    </w:p>
    <w:p w:rsidR="008975AF" w:rsidRDefault="008975AF" w:rsidP="00300333">
      <w:pPr>
        <w:pStyle w:val="PargrafodaLista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A027A">
        <w:rPr>
          <w:rFonts w:ascii="Times New Roman" w:hAnsi="Times New Roman"/>
          <w:sz w:val="24"/>
          <w:szCs w:val="24"/>
        </w:rPr>
        <w:t xml:space="preserve">Uma parcela de </w:t>
      </w:r>
      <w:r w:rsidR="009A7361">
        <w:rPr>
          <w:rFonts w:ascii="Times New Roman" w:hAnsi="Times New Roman"/>
          <w:sz w:val="24"/>
          <w:szCs w:val="24"/>
        </w:rPr>
        <w:t>até 304</w:t>
      </w:r>
      <w:r w:rsidRPr="00EA027A">
        <w:rPr>
          <w:rFonts w:ascii="Times New Roman" w:hAnsi="Times New Roman"/>
          <w:sz w:val="24"/>
          <w:szCs w:val="24"/>
        </w:rPr>
        <w:t xml:space="preserve"> horas durante as férias de </w:t>
      </w:r>
      <w:r w:rsidR="002A007B">
        <w:rPr>
          <w:rFonts w:ascii="Times New Roman" w:hAnsi="Times New Roman"/>
          <w:sz w:val="24"/>
          <w:szCs w:val="24"/>
        </w:rPr>
        <w:t>dezembro</w:t>
      </w:r>
      <w:r w:rsidRPr="00EA027A">
        <w:rPr>
          <w:rFonts w:ascii="Times New Roman" w:hAnsi="Times New Roman"/>
          <w:sz w:val="24"/>
          <w:szCs w:val="24"/>
        </w:rPr>
        <w:t xml:space="preserve">/2019 </w:t>
      </w:r>
      <w:r w:rsidR="002A007B">
        <w:rPr>
          <w:rFonts w:ascii="Times New Roman" w:hAnsi="Times New Roman"/>
          <w:sz w:val="24"/>
          <w:szCs w:val="24"/>
        </w:rPr>
        <w:t xml:space="preserve">e janeiro/2020 </w:t>
      </w:r>
      <w:r w:rsidRPr="00EA027A">
        <w:rPr>
          <w:rFonts w:ascii="Times New Roman" w:hAnsi="Times New Roman"/>
          <w:sz w:val="24"/>
          <w:szCs w:val="24"/>
        </w:rPr>
        <w:t xml:space="preserve">– no período de </w:t>
      </w:r>
      <w:r w:rsidR="0087444F">
        <w:rPr>
          <w:rFonts w:ascii="Times New Roman" w:hAnsi="Times New Roman"/>
          <w:sz w:val="24"/>
          <w:szCs w:val="24"/>
        </w:rPr>
        <w:t>16</w:t>
      </w:r>
      <w:r w:rsidRPr="00EA027A">
        <w:rPr>
          <w:rFonts w:ascii="Times New Roman" w:hAnsi="Times New Roman"/>
          <w:sz w:val="24"/>
          <w:szCs w:val="24"/>
        </w:rPr>
        <w:t>/12/201</w:t>
      </w:r>
      <w:r w:rsidR="002A007B">
        <w:rPr>
          <w:rFonts w:ascii="Times New Roman" w:hAnsi="Times New Roman"/>
          <w:sz w:val="24"/>
          <w:szCs w:val="24"/>
        </w:rPr>
        <w:t>9</w:t>
      </w:r>
      <w:r w:rsidRPr="00EA027A">
        <w:rPr>
          <w:rFonts w:ascii="Times New Roman" w:hAnsi="Times New Roman"/>
          <w:sz w:val="24"/>
          <w:szCs w:val="24"/>
        </w:rPr>
        <w:t xml:space="preserve"> até </w:t>
      </w:r>
      <w:r w:rsidR="002A007B">
        <w:rPr>
          <w:rFonts w:ascii="Times New Roman" w:hAnsi="Times New Roman"/>
          <w:sz w:val="24"/>
          <w:szCs w:val="24"/>
        </w:rPr>
        <w:t>3</w:t>
      </w:r>
      <w:r w:rsidRPr="00EA027A">
        <w:rPr>
          <w:rFonts w:ascii="Times New Roman" w:hAnsi="Times New Roman"/>
          <w:sz w:val="24"/>
          <w:szCs w:val="24"/>
        </w:rPr>
        <w:t>1/0</w:t>
      </w:r>
      <w:r w:rsidR="002A007B">
        <w:rPr>
          <w:rFonts w:ascii="Times New Roman" w:hAnsi="Times New Roman"/>
          <w:sz w:val="24"/>
          <w:szCs w:val="24"/>
        </w:rPr>
        <w:t>1/2020</w:t>
      </w:r>
      <w:r w:rsidRPr="00EA027A">
        <w:rPr>
          <w:rFonts w:ascii="Times New Roman" w:hAnsi="Times New Roman"/>
          <w:sz w:val="24"/>
          <w:szCs w:val="24"/>
        </w:rPr>
        <w:t xml:space="preserve"> – </w:t>
      </w:r>
      <w:r w:rsidR="002A007B">
        <w:rPr>
          <w:rFonts w:ascii="Times New Roman" w:hAnsi="Times New Roman"/>
          <w:sz w:val="24"/>
          <w:szCs w:val="24"/>
        </w:rPr>
        <w:t>33</w:t>
      </w:r>
      <w:r w:rsidRPr="00EA027A">
        <w:rPr>
          <w:rFonts w:ascii="Times New Roman" w:hAnsi="Times New Roman"/>
          <w:sz w:val="24"/>
          <w:szCs w:val="24"/>
        </w:rPr>
        <w:t xml:space="preserve"> dias.</w:t>
      </w:r>
    </w:p>
    <w:p w:rsidR="008975AF" w:rsidRPr="0087444F" w:rsidRDefault="008975AF" w:rsidP="0087444F">
      <w:pPr>
        <w:pStyle w:val="PargrafodaLista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7444F">
        <w:rPr>
          <w:rFonts w:ascii="Times New Roman" w:hAnsi="Times New Roman"/>
          <w:sz w:val="24"/>
          <w:szCs w:val="24"/>
        </w:rPr>
        <w:t xml:space="preserve">Uma parcela de </w:t>
      </w:r>
      <w:r w:rsidR="0087444F">
        <w:rPr>
          <w:rFonts w:ascii="Times New Roman" w:hAnsi="Times New Roman"/>
          <w:sz w:val="24"/>
          <w:szCs w:val="24"/>
        </w:rPr>
        <w:t xml:space="preserve">aproximadamente </w:t>
      </w:r>
      <w:r w:rsidR="0087444F" w:rsidRPr="0087444F">
        <w:rPr>
          <w:rFonts w:ascii="Times New Roman" w:hAnsi="Times New Roman"/>
          <w:sz w:val="24"/>
          <w:szCs w:val="24"/>
        </w:rPr>
        <w:t>8</w:t>
      </w:r>
      <w:r w:rsidRPr="0087444F">
        <w:rPr>
          <w:rFonts w:ascii="Times New Roman" w:hAnsi="Times New Roman"/>
          <w:sz w:val="24"/>
          <w:szCs w:val="24"/>
        </w:rPr>
        <w:t>0 hora</w:t>
      </w:r>
      <w:r w:rsidR="0087444F" w:rsidRPr="0087444F">
        <w:rPr>
          <w:rFonts w:ascii="Times New Roman" w:hAnsi="Times New Roman"/>
          <w:sz w:val="24"/>
          <w:szCs w:val="24"/>
        </w:rPr>
        <w:t>s durante as férias de julho/2020</w:t>
      </w:r>
      <w:r w:rsidRPr="0087444F">
        <w:rPr>
          <w:rFonts w:ascii="Times New Roman" w:hAnsi="Times New Roman"/>
          <w:sz w:val="24"/>
          <w:szCs w:val="24"/>
        </w:rPr>
        <w:t xml:space="preserve"> – a ser definid</w:t>
      </w:r>
      <w:r w:rsidR="0087444F">
        <w:rPr>
          <w:rFonts w:ascii="Times New Roman" w:hAnsi="Times New Roman"/>
          <w:sz w:val="24"/>
          <w:szCs w:val="24"/>
        </w:rPr>
        <w:t>a no Calendário Acadêmico de 2020</w:t>
      </w:r>
      <w:r w:rsidRPr="0087444F">
        <w:rPr>
          <w:rFonts w:ascii="Times New Roman" w:hAnsi="Times New Roman"/>
          <w:sz w:val="24"/>
          <w:szCs w:val="24"/>
        </w:rPr>
        <w:t xml:space="preserve">. </w:t>
      </w:r>
    </w:p>
    <w:p w:rsidR="008975AF" w:rsidRPr="0042708F" w:rsidRDefault="008975AF" w:rsidP="00300333">
      <w:pPr>
        <w:ind w:left="1080"/>
        <w:jc w:val="both"/>
        <w:rPr>
          <w:b/>
        </w:rPr>
      </w:pPr>
      <w:r w:rsidRPr="0042708F">
        <w:rPr>
          <w:b/>
        </w:rPr>
        <w:t>O aluno poderá programar o número de dias de estágio por período, respeitando o item V das considerações iniciais.</w:t>
      </w:r>
    </w:p>
    <w:p w:rsidR="008975AF" w:rsidRDefault="008975AF" w:rsidP="00300333">
      <w:pPr>
        <w:pStyle w:val="PargrafodaLista"/>
        <w:ind w:left="1224"/>
        <w:jc w:val="both"/>
        <w:rPr>
          <w:rFonts w:ascii="Times New Roman" w:hAnsi="Times New Roman"/>
          <w:sz w:val="24"/>
          <w:szCs w:val="24"/>
        </w:rPr>
      </w:pPr>
    </w:p>
    <w:p w:rsidR="0042708F" w:rsidRPr="00EA027A" w:rsidRDefault="0042708F" w:rsidP="00300333">
      <w:pPr>
        <w:pStyle w:val="PargrafodaLista"/>
        <w:ind w:left="1224"/>
        <w:jc w:val="both"/>
        <w:rPr>
          <w:rFonts w:ascii="Times New Roman" w:hAnsi="Times New Roman"/>
          <w:sz w:val="24"/>
          <w:szCs w:val="24"/>
        </w:rPr>
      </w:pPr>
    </w:p>
    <w:p w:rsidR="008975AF" w:rsidRDefault="008975AF" w:rsidP="00300333">
      <w:pPr>
        <w:pStyle w:val="PargrafodaList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A027A">
        <w:rPr>
          <w:rFonts w:ascii="Times New Roman" w:hAnsi="Times New Roman"/>
          <w:sz w:val="24"/>
          <w:szCs w:val="24"/>
        </w:rPr>
        <w:t xml:space="preserve">O aluno que está no </w:t>
      </w:r>
      <w:r w:rsidR="00396CF1">
        <w:rPr>
          <w:rFonts w:ascii="Times New Roman" w:hAnsi="Times New Roman"/>
          <w:sz w:val="24"/>
          <w:szCs w:val="24"/>
        </w:rPr>
        <w:t>3</w:t>
      </w:r>
      <w:r w:rsidR="00396CF1" w:rsidRPr="0042708F">
        <w:rPr>
          <w:rFonts w:ascii="Times New Roman" w:hAnsi="Times New Roman"/>
          <w:sz w:val="24"/>
          <w:szCs w:val="24"/>
          <w:u w:val="single"/>
          <w:vertAlign w:val="superscript"/>
        </w:rPr>
        <w:t>o</w:t>
      </w:r>
      <w:r w:rsidR="00396CF1">
        <w:rPr>
          <w:rFonts w:ascii="Times New Roman" w:hAnsi="Times New Roman"/>
          <w:sz w:val="24"/>
          <w:szCs w:val="24"/>
        </w:rPr>
        <w:t xml:space="preserve"> </w:t>
      </w:r>
      <w:r w:rsidRPr="00EA027A">
        <w:rPr>
          <w:rFonts w:ascii="Times New Roman" w:hAnsi="Times New Roman"/>
          <w:sz w:val="24"/>
          <w:szCs w:val="24"/>
        </w:rPr>
        <w:t>ano e não iniciou estágio terá as seguintes opções:</w:t>
      </w:r>
    </w:p>
    <w:p w:rsidR="0042708F" w:rsidRPr="00EA027A" w:rsidRDefault="0042708F" w:rsidP="00300333">
      <w:pPr>
        <w:pStyle w:val="PargrafodaLista"/>
        <w:ind w:left="360"/>
        <w:jc w:val="both"/>
        <w:rPr>
          <w:rFonts w:ascii="Times New Roman" w:hAnsi="Times New Roman"/>
          <w:sz w:val="24"/>
          <w:szCs w:val="24"/>
        </w:rPr>
      </w:pPr>
    </w:p>
    <w:p w:rsidR="008975AF" w:rsidRPr="00EA027A" w:rsidRDefault="008975AF" w:rsidP="00300333">
      <w:pPr>
        <w:pStyle w:val="PargrafodaLista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A027A">
        <w:rPr>
          <w:rFonts w:ascii="Times New Roman" w:hAnsi="Times New Roman"/>
          <w:sz w:val="24"/>
          <w:szCs w:val="24"/>
        </w:rPr>
        <w:t>Em duas parcelas.</w:t>
      </w:r>
    </w:p>
    <w:p w:rsidR="008975AF" w:rsidRPr="00EA027A" w:rsidRDefault="008975AF" w:rsidP="00300333">
      <w:pPr>
        <w:pStyle w:val="PargrafodaLista"/>
        <w:numPr>
          <w:ilvl w:val="2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A027A">
        <w:rPr>
          <w:rFonts w:ascii="Times New Roman" w:hAnsi="Times New Roman"/>
          <w:sz w:val="24"/>
          <w:szCs w:val="24"/>
        </w:rPr>
        <w:t xml:space="preserve"> Uma parcela de </w:t>
      </w:r>
      <w:r w:rsidR="0087444F">
        <w:rPr>
          <w:rFonts w:ascii="Times New Roman" w:hAnsi="Times New Roman"/>
          <w:sz w:val="24"/>
          <w:szCs w:val="24"/>
        </w:rPr>
        <w:t>8</w:t>
      </w:r>
      <w:r w:rsidRPr="00EA027A">
        <w:rPr>
          <w:rFonts w:ascii="Times New Roman" w:hAnsi="Times New Roman"/>
          <w:sz w:val="24"/>
          <w:szCs w:val="24"/>
        </w:rPr>
        <w:t>0 horas durante as férias de julho/201</w:t>
      </w:r>
      <w:r w:rsidR="0087444F">
        <w:rPr>
          <w:rFonts w:ascii="Times New Roman" w:hAnsi="Times New Roman"/>
          <w:sz w:val="24"/>
          <w:szCs w:val="24"/>
        </w:rPr>
        <w:t>9</w:t>
      </w:r>
      <w:r w:rsidRPr="00EA027A">
        <w:rPr>
          <w:rFonts w:ascii="Times New Roman" w:hAnsi="Times New Roman"/>
          <w:sz w:val="24"/>
          <w:szCs w:val="24"/>
        </w:rPr>
        <w:t xml:space="preserve"> – no período de 0</w:t>
      </w:r>
      <w:r w:rsidR="0087444F">
        <w:rPr>
          <w:rFonts w:ascii="Times New Roman" w:hAnsi="Times New Roman"/>
          <w:sz w:val="24"/>
          <w:szCs w:val="24"/>
        </w:rPr>
        <w:t>8</w:t>
      </w:r>
      <w:r w:rsidRPr="00EA027A">
        <w:rPr>
          <w:rFonts w:ascii="Times New Roman" w:hAnsi="Times New Roman"/>
          <w:sz w:val="24"/>
          <w:szCs w:val="24"/>
        </w:rPr>
        <w:t xml:space="preserve">/07 até </w:t>
      </w:r>
      <w:r w:rsidR="0087444F">
        <w:rPr>
          <w:rFonts w:ascii="Times New Roman" w:hAnsi="Times New Roman"/>
          <w:sz w:val="24"/>
          <w:szCs w:val="24"/>
        </w:rPr>
        <w:t>19</w:t>
      </w:r>
      <w:r w:rsidRPr="00EA027A">
        <w:rPr>
          <w:rFonts w:ascii="Times New Roman" w:hAnsi="Times New Roman"/>
          <w:sz w:val="24"/>
          <w:szCs w:val="24"/>
        </w:rPr>
        <w:t>/07 – 1</w:t>
      </w:r>
      <w:r w:rsidR="0087444F">
        <w:rPr>
          <w:rFonts w:ascii="Times New Roman" w:hAnsi="Times New Roman"/>
          <w:sz w:val="24"/>
          <w:szCs w:val="24"/>
        </w:rPr>
        <w:t>0</w:t>
      </w:r>
      <w:r w:rsidRPr="00EA027A">
        <w:rPr>
          <w:rFonts w:ascii="Times New Roman" w:hAnsi="Times New Roman"/>
          <w:sz w:val="24"/>
          <w:szCs w:val="24"/>
        </w:rPr>
        <w:t xml:space="preserve"> dias.</w:t>
      </w:r>
    </w:p>
    <w:p w:rsidR="008975AF" w:rsidRPr="00EA027A" w:rsidRDefault="008975AF" w:rsidP="00300333">
      <w:pPr>
        <w:pStyle w:val="PargrafodaLista"/>
        <w:numPr>
          <w:ilvl w:val="2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A027A">
        <w:rPr>
          <w:rFonts w:ascii="Times New Roman" w:hAnsi="Times New Roman"/>
          <w:sz w:val="24"/>
          <w:szCs w:val="24"/>
        </w:rPr>
        <w:t xml:space="preserve"> O restante, 2</w:t>
      </w:r>
      <w:r w:rsidR="0087444F">
        <w:rPr>
          <w:rFonts w:ascii="Times New Roman" w:hAnsi="Times New Roman"/>
          <w:sz w:val="24"/>
          <w:szCs w:val="24"/>
        </w:rPr>
        <w:t>8</w:t>
      </w:r>
      <w:r w:rsidRPr="00EA027A">
        <w:rPr>
          <w:rFonts w:ascii="Times New Roman" w:hAnsi="Times New Roman"/>
          <w:sz w:val="24"/>
          <w:szCs w:val="24"/>
        </w:rPr>
        <w:t>0 horas, após o término do ano letivo de 201</w:t>
      </w:r>
      <w:r w:rsidR="0087444F">
        <w:rPr>
          <w:rFonts w:ascii="Times New Roman" w:hAnsi="Times New Roman"/>
          <w:sz w:val="24"/>
          <w:szCs w:val="24"/>
        </w:rPr>
        <w:t>9</w:t>
      </w:r>
      <w:r w:rsidRPr="00EA027A">
        <w:rPr>
          <w:rFonts w:ascii="Times New Roman" w:hAnsi="Times New Roman"/>
          <w:sz w:val="24"/>
          <w:szCs w:val="24"/>
        </w:rPr>
        <w:t>.</w:t>
      </w:r>
    </w:p>
    <w:p w:rsidR="008975AF" w:rsidRPr="00EA027A" w:rsidRDefault="008975AF" w:rsidP="00300333">
      <w:pPr>
        <w:pStyle w:val="PargrafodaLista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A027A">
        <w:rPr>
          <w:rFonts w:ascii="Times New Roman" w:hAnsi="Times New Roman"/>
          <w:sz w:val="24"/>
          <w:szCs w:val="24"/>
        </w:rPr>
        <w:t>Uma única parcela, após o término do ano letivo de 201</w:t>
      </w:r>
      <w:r w:rsidR="0087444F">
        <w:rPr>
          <w:rFonts w:ascii="Times New Roman" w:hAnsi="Times New Roman"/>
          <w:sz w:val="24"/>
          <w:szCs w:val="24"/>
        </w:rPr>
        <w:t>9</w:t>
      </w:r>
      <w:r w:rsidRPr="00EA027A">
        <w:rPr>
          <w:rFonts w:ascii="Times New Roman" w:hAnsi="Times New Roman"/>
          <w:sz w:val="24"/>
          <w:szCs w:val="24"/>
        </w:rPr>
        <w:t>.</w:t>
      </w:r>
    </w:p>
    <w:p w:rsidR="008975AF" w:rsidRPr="00EA027A" w:rsidRDefault="008975AF" w:rsidP="00300333">
      <w:pPr>
        <w:pStyle w:val="PargrafodaLista"/>
        <w:ind w:left="360"/>
        <w:jc w:val="both"/>
        <w:rPr>
          <w:rFonts w:ascii="Times New Roman" w:hAnsi="Times New Roman"/>
          <w:sz w:val="24"/>
          <w:szCs w:val="24"/>
        </w:rPr>
      </w:pPr>
    </w:p>
    <w:p w:rsidR="008975AF" w:rsidRDefault="008975AF" w:rsidP="00300333">
      <w:pPr>
        <w:ind w:left="1080"/>
        <w:jc w:val="both"/>
        <w:rPr>
          <w:b/>
        </w:rPr>
      </w:pPr>
      <w:r w:rsidRPr="0042708F">
        <w:rPr>
          <w:b/>
        </w:rPr>
        <w:t>O aluno poderá programar o número de dias de estágio por período, respeitando o item V das considerações iniciais.</w:t>
      </w:r>
    </w:p>
    <w:p w:rsidR="002F1E85" w:rsidRPr="0042708F" w:rsidRDefault="002F1E85" w:rsidP="00300333">
      <w:pPr>
        <w:ind w:left="1080"/>
        <w:jc w:val="both"/>
        <w:rPr>
          <w:b/>
        </w:rPr>
      </w:pPr>
    </w:p>
    <w:p w:rsidR="008975AF" w:rsidRDefault="008975AF" w:rsidP="00300333">
      <w:pPr>
        <w:jc w:val="both"/>
      </w:pPr>
    </w:p>
    <w:p w:rsidR="002F1E85" w:rsidRPr="00300333" w:rsidRDefault="002F1E85" w:rsidP="00EF33BF">
      <w:pPr>
        <w:jc w:val="center"/>
        <w:rPr>
          <w:b/>
          <w:sz w:val="40"/>
          <w:szCs w:val="40"/>
        </w:rPr>
      </w:pPr>
      <w:r w:rsidRPr="002F1E85">
        <w:rPr>
          <w:b/>
          <w:sz w:val="40"/>
          <w:szCs w:val="40"/>
        </w:rPr>
        <w:t>Prazos referentes ao início do processo de estágio</w:t>
      </w:r>
    </w:p>
    <w:p w:rsidR="002F1E85" w:rsidRPr="00EA027A" w:rsidRDefault="002F1E85" w:rsidP="00300333">
      <w:pPr>
        <w:jc w:val="both"/>
      </w:pPr>
    </w:p>
    <w:p w:rsidR="002F1E85" w:rsidRPr="00EF33BF" w:rsidRDefault="002F1E85" w:rsidP="00300333">
      <w:pPr>
        <w:jc w:val="both"/>
        <w:rPr>
          <w:sz w:val="28"/>
          <w:szCs w:val="28"/>
        </w:rPr>
      </w:pPr>
      <w:r w:rsidRPr="00EF33BF">
        <w:rPr>
          <w:sz w:val="28"/>
          <w:szCs w:val="28"/>
        </w:rPr>
        <w:t>I – O discente deverá criar o hábito de utilizar os documentos constantes no site que são necessários para iniciar o processo de estágio.</w:t>
      </w:r>
    </w:p>
    <w:p w:rsidR="002F1E85" w:rsidRPr="00EA027A" w:rsidRDefault="002F1E85" w:rsidP="00300333">
      <w:pPr>
        <w:jc w:val="both"/>
      </w:pPr>
    </w:p>
    <w:p w:rsidR="002F1E85" w:rsidRPr="00EA027A" w:rsidRDefault="002F1E85" w:rsidP="00300333">
      <w:pPr>
        <w:pStyle w:val="PargrafodaList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A027A">
        <w:rPr>
          <w:rFonts w:ascii="Times New Roman" w:hAnsi="Times New Roman"/>
          <w:sz w:val="24"/>
          <w:szCs w:val="24"/>
        </w:rPr>
        <w:t>Cadastro – levar a cópia impressa quando for solicitar o estágio.</w:t>
      </w:r>
    </w:p>
    <w:p w:rsidR="002F1E85" w:rsidRPr="00EA027A" w:rsidRDefault="002F1E85" w:rsidP="00300333">
      <w:pPr>
        <w:pStyle w:val="PargrafodaList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A027A">
        <w:rPr>
          <w:rFonts w:ascii="Times New Roman" w:hAnsi="Times New Roman"/>
          <w:sz w:val="24"/>
          <w:szCs w:val="24"/>
        </w:rPr>
        <w:t>Plano – após a concessão, preencher em três vias.</w:t>
      </w:r>
    </w:p>
    <w:p w:rsidR="002F1E85" w:rsidRPr="00EA027A" w:rsidRDefault="002F1E85" w:rsidP="00300333">
      <w:pPr>
        <w:pStyle w:val="PargrafodaList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A027A">
        <w:rPr>
          <w:rFonts w:ascii="Times New Roman" w:hAnsi="Times New Roman"/>
          <w:sz w:val="24"/>
          <w:szCs w:val="24"/>
        </w:rPr>
        <w:lastRenderedPageBreak/>
        <w:t>Acompanhamento Diário</w:t>
      </w:r>
      <w:r>
        <w:rPr>
          <w:rFonts w:ascii="Times New Roman" w:hAnsi="Times New Roman"/>
          <w:sz w:val="24"/>
          <w:szCs w:val="24"/>
        </w:rPr>
        <w:t xml:space="preserve"> – fazer o controle do período diário </w:t>
      </w:r>
      <w:r w:rsidR="00EF33BF">
        <w:rPr>
          <w:rFonts w:ascii="Times New Roman" w:hAnsi="Times New Roman"/>
          <w:sz w:val="24"/>
          <w:szCs w:val="24"/>
        </w:rPr>
        <w:t>realizado</w:t>
      </w:r>
      <w:r>
        <w:rPr>
          <w:rFonts w:ascii="Times New Roman" w:hAnsi="Times New Roman"/>
          <w:sz w:val="24"/>
          <w:szCs w:val="24"/>
        </w:rPr>
        <w:t>.</w:t>
      </w:r>
    </w:p>
    <w:p w:rsidR="002F1E85" w:rsidRPr="00EA027A" w:rsidRDefault="002F1E85" w:rsidP="00300333">
      <w:pPr>
        <w:pStyle w:val="PargrafodaList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Termos Aditivos – t</w:t>
      </w:r>
      <w:r w:rsidRPr="00EA027A">
        <w:rPr>
          <w:rFonts w:ascii="Times New Roman" w:hAnsi="Times New Roman"/>
          <w:sz w:val="24"/>
          <w:szCs w:val="24"/>
        </w:rPr>
        <w:t>roca de orientador e alteração do prazo de estágio</w:t>
      </w:r>
      <w:r>
        <w:rPr>
          <w:rFonts w:ascii="Times New Roman" w:hAnsi="Times New Roman"/>
          <w:sz w:val="24"/>
          <w:szCs w:val="24"/>
        </w:rPr>
        <w:t>.</w:t>
      </w:r>
    </w:p>
    <w:p w:rsidR="002F1E85" w:rsidRPr="00EA027A" w:rsidRDefault="002F1E85" w:rsidP="00300333">
      <w:pPr>
        <w:jc w:val="both"/>
      </w:pPr>
    </w:p>
    <w:p w:rsidR="002F1E85" w:rsidRPr="00EA027A" w:rsidRDefault="002F1E85" w:rsidP="00300333">
      <w:pPr>
        <w:jc w:val="both"/>
        <w:rPr>
          <w:sz w:val="28"/>
        </w:rPr>
      </w:pPr>
      <w:r w:rsidRPr="00EA027A">
        <w:rPr>
          <w:sz w:val="28"/>
        </w:rPr>
        <w:t>II – Períodos para retirada/entrega de documentação</w:t>
      </w:r>
    </w:p>
    <w:p w:rsidR="002F1E85" w:rsidRPr="00EA027A" w:rsidRDefault="002F1E85" w:rsidP="00300333">
      <w:pPr>
        <w:jc w:val="both"/>
      </w:pPr>
    </w:p>
    <w:p w:rsidR="002F1E85" w:rsidRPr="00EA027A" w:rsidRDefault="002F1E85" w:rsidP="00300333">
      <w:pPr>
        <w:jc w:val="center"/>
        <w:rPr>
          <w:b/>
          <w:sz w:val="28"/>
        </w:rPr>
      </w:pPr>
      <w:r>
        <w:rPr>
          <w:b/>
          <w:sz w:val="28"/>
        </w:rPr>
        <w:t xml:space="preserve">Estágio </w:t>
      </w:r>
      <w:r w:rsidRPr="00EA027A">
        <w:rPr>
          <w:b/>
          <w:sz w:val="28"/>
        </w:rPr>
        <w:t>Férias de Julho/201</w:t>
      </w:r>
      <w:r w:rsidR="0087444F">
        <w:rPr>
          <w:b/>
          <w:sz w:val="28"/>
        </w:rPr>
        <w:t>9</w:t>
      </w:r>
    </w:p>
    <w:p w:rsidR="002F1E85" w:rsidRPr="00EA027A" w:rsidRDefault="002F1E85" w:rsidP="00300333">
      <w:pPr>
        <w:jc w:val="both"/>
      </w:pPr>
    </w:p>
    <w:p w:rsidR="002F1E85" w:rsidRPr="0003034D" w:rsidRDefault="00872BE2" w:rsidP="003003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2F1E85" w:rsidRPr="0003034D">
        <w:rPr>
          <w:b/>
          <w:sz w:val="28"/>
          <w:szCs w:val="28"/>
        </w:rPr>
        <w:t xml:space="preserve"> discente deverá:</w:t>
      </w:r>
    </w:p>
    <w:p w:rsidR="002F1E85" w:rsidRPr="00EA027A" w:rsidRDefault="002F1E85" w:rsidP="00300333">
      <w:pPr>
        <w:jc w:val="both"/>
      </w:pPr>
    </w:p>
    <w:p w:rsidR="002F1E85" w:rsidRPr="00EA027A" w:rsidRDefault="002F1E85" w:rsidP="00300333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A027A">
        <w:rPr>
          <w:rFonts w:ascii="Times New Roman" w:hAnsi="Times New Roman"/>
          <w:sz w:val="24"/>
          <w:szCs w:val="24"/>
        </w:rPr>
        <w:t>Verificar junto à Coordenação do Curso que docente irá orientá-lo durante o estágio.</w:t>
      </w:r>
    </w:p>
    <w:p w:rsidR="002F1E85" w:rsidRPr="00EA027A" w:rsidRDefault="002F1E85" w:rsidP="00300333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A027A">
        <w:rPr>
          <w:rFonts w:ascii="Times New Roman" w:hAnsi="Times New Roman"/>
          <w:sz w:val="24"/>
          <w:szCs w:val="24"/>
        </w:rPr>
        <w:t>Entrar em contato com a empresa, onde pretende realizar o estágio, para fazer a solicitação.</w:t>
      </w:r>
    </w:p>
    <w:p w:rsidR="002F1E85" w:rsidRPr="00EA027A" w:rsidRDefault="002F1E85" w:rsidP="00300333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A027A">
        <w:rPr>
          <w:rFonts w:ascii="Times New Roman" w:hAnsi="Times New Roman"/>
          <w:sz w:val="24"/>
          <w:szCs w:val="24"/>
        </w:rPr>
        <w:t xml:space="preserve">Após a concessão, comparecer à empresa para preencher o Cadastro e as </w:t>
      </w:r>
      <w:r w:rsidRPr="00EA027A">
        <w:rPr>
          <w:rFonts w:ascii="Times New Roman" w:hAnsi="Times New Roman"/>
          <w:b/>
          <w:sz w:val="24"/>
          <w:szCs w:val="24"/>
        </w:rPr>
        <w:t>anotações iniciais</w:t>
      </w:r>
      <w:r w:rsidRPr="00EA027A">
        <w:rPr>
          <w:rFonts w:ascii="Times New Roman" w:hAnsi="Times New Roman"/>
          <w:sz w:val="24"/>
          <w:szCs w:val="24"/>
        </w:rPr>
        <w:t xml:space="preserve"> do Plano de Estágio.</w:t>
      </w:r>
    </w:p>
    <w:p w:rsidR="002F1E85" w:rsidRDefault="002F1E85" w:rsidP="00300333">
      <w:pPr>
        <w:jc w:val="both"/>
      </w:pPr>
    </w:p>
    <w:p w:rsidR="002F1E85" w:rsidRPr="0003034D" w:rsidRDefault="002F1E85" w:rsidP="00300333">
      <w:pPr>
        <w:jc w:val="both"/>
        <w:rPr>
          <w:b/>
          <w:sz w:val="28"/>
          <w:szCs w:val="28"/>
        </w:rPr>
      </w:pPr>
      <w:r w:rsidRPr="0003034D">
        <w:rPr>
          <w:b/>
          <w:sz w:val="28"/>
          <w:szCs w:val="28"/>
        </w:rPr>
        <w:t>De 2</w:t>
      </w:r>
      <w:r w:rsidR="00EE402D">
        <w:rPr>
          <w:b/>
          <w:sz w:val="28"/>
          <w:szCs w:val="28"/>
        </w:rPr>
        <w:t>0</w:t>
      </w:r>
      <w:r w:rsidRPr="0003034D">
        <w:rPr>
          <w:b/>
          <w:sz w:val="28"/>
          <w:szCs w:val="28"/>
        </w:rPr>
        <w:t>/05 até 0</w:t>
      </w:r>
      <w:r w:rsidR="00EE402D">
        <w:rPr>
          <w:b/>
          <w:sz w:val="28"/>
          <w:szCs w:val="28"/>
        </w:rPr>
        <w:t>7</w:t>
      </w:r>
      <w:r w:rsidRPr="0003034D">
        <w:rPr>
          <w:b/>
          <w:sz w:val="28"/>
          <w:szCs w:val="28"/>
        </w:rPr>
        <w:t>/06 o discente deverá:</w:t>
      </w:r>
    </w:p>
    <w:p w:rsidR="002F1E85" w:rsidRPr="00EA027A" w:rsidRDefault="002F1E85" w:rsidP="00300333">
      <w:pPr>
        <w:jc w:val="both"/>
      </w:pPr>
    </w:p>
    <w:p w:rsidR="002F1E85" w:rsidRPr="00EA027A" w:rsidRDefault="002F1E85" w:rsidP="00300333">
      <w:pPr>
        <w:pStyle w:val="PargrafodaList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EA027A">
        <w:rPr>
          <w:rFonts w:ascii="Times New Roman" w:hAnsi="Times New Roman"/>
          <w:sz w:val="24"/>
          <w:szCs w:val="24"/>
        </w:rPr>
        <w:t>Entregar o Cadastro ao Setor de Estágio da Gerência de Extensão, para que seja gerado o Termo de Compromisso e o de Convênio (ca</w:t>
      </w:r>
      <w:r w:rsidR="00EF33BF">
        <w:rPr>
          <w:rFonts w:ascii="Times New Roman" w:hAnsi="Times New Roman"/>
          <w:sz w:val="24"/>
          <w:szCs w:val="24"/>
        </w:rPr>
        <w:t>so necessário</w:t>
      </w:r>
      <w:r w:rsidRPr="00EA027A">
        <w:rPr>
          <w:rFonts w:ascii="Times New Roman" w:hAnsi="Times New Roman"/>
          <w:sz w:val="24"/>
          <w:szCs w:val="24"/>
        </w:rPr>
        <w:t>).</w:t>
      </w:r>
    </w:p>
    <w:p w:rsidR="002F1E85" w:rsidRDefault="002F1E85" w:rsidP="00300333">
      <w:pPr>
        <w:pStyle w:val="PargrafodaList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EA027A">
        <w:rPr>
          <w:rFonts w:ascii="Times New Roman" w:hAnsi="Times New Roman"/>
          <w:sz w:val="24"/>
          <w:szCs w:val="24"/>
        </w:rPr>
        <w:t>Concluir o preenchimento do Plano de Estágio junto com o Professor Orientador (em três vias).</w:t>
      </w:r>
    </w:p>
    <w:p w:rsidR="00EF33BF" w:rsidRPr="0003034D" w:rsidRDefault="00EF33BF" w:rsidP="0003034D">
      <w:pPr>
        <w:ind w:left="360"/>
        <w:jc w:val="both"/>
      </w:pPr>
    </w:p>
    <w:p w:rsidR="002F1E85" w:rsidRPr="0003034D" w:rsidRDefault="002F1E85" w:rsidP="00300333">
      <w:pPr>
        <w:jc w:val="both"/>
        <w:rPr>
          <w:b/>
        </w:rPr>
      </w:pPr>
      <w:r w:rsidRPr="0003034D">
        <w:rPr>
          <w:b/>
          <w:sz w:val="28"/>
          <w:szCs w:val="28"/>
        </w:rPr>
        <w:t>De 1</w:t>
      </w:r>
      <w:r w:rsidR="00EE402D">
        <w:rPr>
          <w:b/>
          <w:sz w:val="28"/>
          <w:szCs w:val="28"/>
        </w:rPr>
        <w:t>0/06 até 19</w:t>
      </w:r>
      <w:r w:rsidRPr="0003034D">
        <w:rPr>
          <w:b/>
          <w:sz w:val="28"/>
          <w:szCs w:val="28"/>
        </w:rPr>
        <w:t>/06</w:t>
      </w:r>
      <w:r w:rsidR="0003034D" w:rsidRPr="0003034D">
        <w:rPr>
          <w:b/>
        </w:rPr>
        <w:t xml:space="preserve">, será enviado para o email dos alunos </w:t>
      </w:r>
      <w:r w:rsidRPr="0003034D">
        <w:rPr>
          <w:b/>
        </w:rPr>
        <w:t xml:space="preserve">os Termos gerados pelo Setor de Estágio, para </w:t>
      </w:r>
      <w:r w:rsidR="0003034D" w:rsidRPr="0003034D">
        <w:rPr>
          <w:b/>
        </w:rPr>
        <w:t xml:space="preserve">impressão e </w:t>
      </w:r>
      <w:r w:rsidRPr="0003034D">
        <w:rPr>
          <w:b/>
        </w:rPr>
        <w:t>assinaturas.</w:t>
      </w:r>
    </w:p>
    <w:p w:rsidR="002F1E85" w:rsidRDefault="002F1E85" w:rsidP="00300333">
      <w:pPr>
        <w:jc w:val="both"/>
      </w:pPr>
    </w:p>
    <w:p w:rsidR="002F1E85" w:rsidRPr="0003034D" w:rsidRDefault="002F1E85" w:rsidP="00300333">
      <w:pPr>
        <w:jc w:val="both"/>
        <w:rPr>
          <w:b/>
        </w:rPr>
      </w:pPr>
      <w:r w:rsidRPr="005030C4">
        <w:rPr>
          <w:b/>
          <w:sz w:val="28"/>
          <w:szCs w:val="28"/>
        </w:rPr>
        <w:t>De 2</w:t>
      </w:r>
      <w:r w:rsidR="005030C4" w:rsidRPr="005030C4">
        <w:rPr>
          <w:b/>
          <w:sz w:val="28"/>
          <w:szCs w:val="28"/>
        </w:rPr>
        <w:t>4/06 até 28</w:t>
      </w:r>
      <w:r w:rsidRPr="005030C4">
        <w:rPr>
          <w:b/>
          <w:sz w:val="28"/>
          <w:szCs w:val="28"/>
        </w:rPr>
        <w:t>/0</w:t>
      </w:r>
      <w:r w:rsidR="005030C4" w:rsidRPr="005030C4">
        <w:rPr>
          <w:b/>
          <w:sz w:val="28"/>
          <w:szCs w:val="28"/>
        </w:rPr>
        <w:t>6</w:t>
      </w:r>
      <w:r w:rsidRPr="005030C4">
        <w:rPr>
          <w:b/>
        </w:rPr>
        <w:t xml:space="preserve"> </w:t>
      </w:r>
      <w:r w:rsidRPr="0003034D">
        <w:rPr>
          <w:b/>
        </w:rPr>
        <w:t>o discente deverá devolver ao Setor de Estágio, os seguintes documentos devidamente preenchidos e assinados:</w:t>
      </w:r>
    </w:p>
    <w:p w:rsidR="002F1E85" w:rsidRPr="00EA027A" w:rsidRDefault="002F1E85" w:rsidP="00300333">
      <w:pPr>
        <w:jc w:val="both"/>
      </w:pPr>
    </w:p>
    <w:p w:rsidR="002F1E85" w:rsidRPr="00EA027A" w:rsidRDefault="00EE402D" w:rsidP="00300333">
      <w:pPr>
        <w:pStyle w:val="PargrafodaList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Três</w:t>
      </w:r>
      <w:r w:rsidR="002F1E85" w:rsidRPr="00EA027A">
        <w:rPr>
          <w:rFonts w:ascii="Times New Roman" w:hAnsi="Times New Roman"/>
          <w:sz w:val="24"/>
          <w:szCs w:val="24"/>
        </w:rPr>
        <w:t xml:space="preserve"> via</w:t>
      </w:r>
      <w:r>
        <w:rPr>
          <w:rFonts w:ascii="Times New Roman" w:hAnsi="Times New Roman"/>
          <w:sz w:val="24"/>
          <w:szCs w:val="24"/>
        </w:rPr>
        <w:t>s</w:t>
      </w:r>
      <w:r w:rsidR="002F1E85" w:rsidRPr="00EA027A">
        <w:rPr>
          <w:rFonts w:ascii="Times New Roman" w:hAnsi="Times New Roman"/>
          <w:sz w:val="24"/>
          <w:szCs w:val="24"/>
        </w:rPr>
        <w:t xml:space="preserve"> do Termo de Convênio (caso tenha sido gerado).</w:t>
      </w:r>
    </w:p>
    <w:p w:rsidR="002F1E85" w:rsidRPr="00EA027A" w:rsidRDefault="00EE402D" w:rsidP="00300333">
      <w:pPr>
        <w:pStyle w:val="PargrafodaList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Três</w:t>
      </w:r>
      <w:r w:rsidR="002F1E85" w:rsidRPr="00EA027A">
        <w:rPr>
          <w:rFonts w:ascii="Times New Roman" w:hAnsi="Times New Roman"/>
          <w:sz w:val="24"/>
          <w:szCs w:val="24"/>
        </w:rPr>
        <w:t xml:space="preserve"> via</w:t>
      </w:r>
      <w:r>
        <w:rPr>
          <w:rFonts w:ascii="Times New Roman" w:hAnsi="Times New Roman"/>
          <w:sz w:val="24"/>
          <w:szCs w:val="24"/>
        </w:rPr>
        <w:t>s</w:t>
      </w:r>
      <w:r w:rsidR="002F1E85" w:rsidRPr="00EA027A">
        <w:rPr>
          <w:rFonts w:ascii="Times New Roman" w:hAnsi="Times New Roman"/>
          <w:sz w:val="24"/>
          <w:szCs w:val="24"/>
        </w:rPr>
        <w:t xml:space="preserve"> do Termo de Compromisso.</w:t>
      </w:r>
    </w:p>
    <w:p w:rsidR="002F1E85" w:rsidRDefault="00EE402D" w:rsidP="00300333">
      <w:pPr>
        <w:pStyle w:val="PargrafodaList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Três</w:t>
      </w:r>
      <w:r w:rsidR="002F1E85" w:rsidRPr="00EA027A">
        <w:rPr>
          <w:rFonts w:ascii="Times New Roman" w:hAnsi="Times New Roman"/>
          <w:sz w:val="24"/>
          <w:szCs w:val="24"/>
        </w:rPr>
        <w:t xml:space="preserve"> via</w:t>
      </w:r>
      <w:r>
        <w:rPr>
          <w:rFonts w:ascii="Times New Roman" w:hAnsi="Times New Roman"/>
          <w:sz w:val="24"/>
          <w:szCs w:val="24"/>
        </w:rPr>
        <w:t xml:space="preserve">s </w:t>
      </w:r>
      <w:r w:rsidR="002F1E85" w:rsidRPr="00EA027A">
        <w:rPr>
          <w:rFonts w:ascii="Times New Roman" w:hAnsi="Times New Roman"/>
          <w:sz w:val="24"/>
          <w:szCs w:val="24"/>
        </w:rPr>
        <w:t>do Plano de Estágio.</w:t>
      </w:r>
    </w:p>
    <w:p w:rsidR="00EE402D" w:rsidRDefault="00EE402D" w:rsidP="00EE402D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EE402D" w:rsidRPr="00EA027A" w:rsidRDefault="00EE402D" w:rsidP="00EE402D">
      <w:pPr>
        <w:pStyle w:val="PargrafodaLista"/>
        <w:jc w:val="both"/>
        <w:rPr>
          <w:rFonts w:ascii="Times New Roman" w:hAnsi="Times New Roman"/>
          <w:sz w:val="24"/>
          <w:szCs w:val="24"/>
        </w:rPr>
      </w:pPr>
      <w:r w:rsidRPr="00EE402D">
        <w:rPr>
          <w:rFonts w:ascii="Times New Roman" w:hAnsi="Times New Roman"/>
          <w:b/>
          <w:sz w:val="24"/>
          <w:szCs w:val="24"/>
        </w:rPr>
        <w:t>OBS.:</w:t>
      </w:r>
      <w:r>
        <w:rPr>
          <w:rFonts w:ascii="Times New Roman" w:hAnsi="Times New Roman"/>
          <w:sz w:val="24"/>
          <w:szCs w:val="24"/>
        </w:rPr>
        <w:t xml:space="preserve"> Somente uma via de cada documento ficará retida após assinatura da Gerência de Extensão.</w:t>
      </w:r>
    </w:p>
    <w:p w:rsidR="002F1E85" w:rsidRPr="00EA027A" w:rsidRDefault="002F1E85" w:rsidP="00300333">
      <w:pPr>
        <w:jc w:val="both"/>
      </w:pPr>
    </w:p>
    <w:p w:rsidR="002F1E85" w:rsidRDefault="002F1E85" w:rsidP="00300333">
      <w:pPr>
        <w:jc w:val="both"/>
      </w:pPr>
      <w:r w:rsidRPr="00EA027A">
        <w:t>Após o término d</w:t>
      </w:r>
      <w:r w:rsidR="00375D71">
        <w:t>a carga horária total d</w:t>
      </w:r>
      <w:r w:rsidRPr="00EA027A">
        <w:t xml:space="preserve">o estágio, o discente terá </w:t>
      </w:r>
      <w:r w:rsidRPr="00EA027A">
        <w:rPr>
          <w:b/>
        </w:rPr>
        <w:t>10 (dez) dias letivos</w:t>
      </w:r>
      <w:r w:rsidRPr="00EA027A">
        <w:t xml:space="preserve"> para entregar os seguintes documentos devidamente preenchidos e assinados:</w:t>
      </w:r>
    </w:p>
    <w:p w:rsidR="002F1E85" w:rsidRPr="00EA027A" w:rsidRDefault="002F1E85" w:rsidP="00300333">
      <w:pPr>
        <w:jc w:val="both"/>
      </w:pPr>
    </w:p>
    <w:p w:rsidR="002F1E85" w:rsidRPr="00EA027A" w:rsidRDefault="002F1E85" w:rsidP="00300333">
      <w:pPr>
        <w:pStyle w:val="PargrafodaList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EA027A">
        <w:rPr>
          <w:rFonts w:ascii="Times New Roman" w:hAnsi="Times New Roman"/>
          <w:sz w:val="24"/>
          <w:szCs w:val="24"/>
        </w:rPr>
        <w:t>Acompanhamento Diário.</w:t>
      </w:r>
    </w:p>
    <w:p w:rsidR="002F1E85" w:rsidRPr="00EA027A" w:rsidRDefault="002F1E85" w:rsidP="00300333">
      <w:pPr>
        <w:pStyle w:val="PargrafodaList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EA027A">
        <w:rPr>
          <w:rFonts w:ascii="Times New Roman" w:hAnsi="Times New Roman"/>
          <w:sz w:val="24"/>
          <w:szCs w:val="24"/>
        </w:rPr>
        <w:t>Avaliação do Estágio por parte da concedente.</w:t>
      </w:r>
    </w:p>
    <w:p w:rsidR="002F1E85" w:rsidRPr="007F3E0F" w:rsidRDefault="002F1E85" w:rsidP="00300333">
      <w:pPr>
        <w:pStyle w:val="PargrafodaList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EA027A">
        <w:rPr>
          <w:rFonts w:ascii="Times New Roman" w:hAnsi="Times New Roman"/>
          <w:sz w:val="24"/>
          <w:szCs w:val="24"/>
        </w:rPr>
        <w:t>Avaliação do Estágio por parte do estagiário.</w:t>
      </w:r>
    </w:p>
    <w:p w:rsidR="002F1E85" w:rsidRPr="00EA027A" w:rsidRDefault="002F1E85" w:rsidP="00300333">
      <w:pPr>
        <w:jc w:val="both"/>
      </w:pPr>
    </w:p>
    <w:p w:rsidR="005030C4" w:rsidRDefault="005030C4" w:rsidP="00300333">
      <w:pPr>
        <w:jc w:val="center"/>
        <w:rPr>
          <w:b/>
          <w:sz w:val="28"/>
        </w:rPr>
      </w:pPr>
    </w:p>
    <w:p w:rsidR="005030C4" w:rsidRDefault="005030C4" w:rsidP="00300333">
      <w:pPr>
        <w:jc w:val="center"/>
        <w:rPr>
          <w:b/>
          <w:sz w:val="28"/>
        </w:rPr>
      </w:pPr>
    </w:p>
    <w:p w:rsidR="002F1E85" w:rsidRPr="00EA027A" w:rsidRDefault="002F1E85" w:rsidP="00300333">
      <w:pPr>
        <w:jc w:val="center"/>
        <w:rPr>
          <w:b/>
          <w:sz w:val="28"/>
        </w:rPr>
      </w:pPr>
      <w:r>
        <w:rPr>
          <w:b/>
          <w:sz w:val="28"/>
        </w:rPr>
        <w:t xml:space="preserve">Estágio </w:t>
      </w:r>
      <w:r w:rsidRPr="00EA027A">
        <w:rPr>
          <w:b/>
          <w:sz w:val="28"/>
        </w:rPr>
        <w:t xml:space="preserve">Férias de </w:t>
      </w:r>
      <w:r>
        <w:rPr>
          <w:b/>
          <w:sz w:val="28"/>
        </w:rPr>
        <w:t>Dezembro</w:t>
      </w:r>
      <w:r w:rsidRPr="00EA027A">
        <w:rPr>
          <w:b/>
          <w:sz w:val="28"/>
        </w:rPr>
        <w:t>/201</w:t>
      </w:r>
      <w:r w:rsidR="005030C4">
        <w:rPr>
          <w:b/>
          <w:sz w:val="28"/>
        </w:rPr>
        <w:t>9</w:t>
      </w:r>
      <w:r>
        <w:rPr>
          <w:b/>
          <w:sz w:val="28"/>
        </w:rPr>
        <w:t xml:space="preserve"> e Janeiro/20</w:t>
      </w:r>
      <w:r w:rsidR="005030C4">
        <w:rPr>
          <w:b/>
          <w:sz w:val="28"/>
        </w:rPr>
        <w:t>20</w:t>
      </w:r>
    </w:p>
    <w:p w:rsidR="002F1E85" w:rsidRDefault="002F1E85" w:rsidP="00300333">
      <w:pPr>
        <w:jc w:val="both"/>
      </w:pPr>
    </w:p>
    <w:p w:rsidR="002F1E85" w:rsidRPr="00EA027A" w:rsidRDefault="002F1E85" w:rsidP="00300333">
      <w:pPr>
        <w:jc w:val="both"/>
      </w:pPr>
      <w:r>
        <w:lastRenderedPageBreak/>
        <w:t>Será divulgado calendário no início do segundo semestre letivo.</w:t>
      </w:r>
    </w:p>
    <w:p w:rsidR="00300333" w:rsidRDefault="00300333" w:rsidP="00300333">
      <w:pPr>
        <w:jc w:val="both"/>
        <w:rPr>
          <w:b/>
          <w:sz w:val="40"/>
          <w:szCs w:val="40"/>
        </w:rPr>
      </w:pPr>
    </w:p>
    <w:p w:rsidR="008975AF" w:rsidRPr="002F1E85" w:rsidRDefault="008975AF" w:rsidP="00300333">
      <w:pPr>
        <w:jc w:val="center"/>
        <w:rPr>
          <w:b/>
          <w:sz w:val="40"/>
          <w:szCs w:val="40"/>
        </w:rPr>
      </w:pPr>
      <w:r w:rsidRPr="002F1E85">
        <w:rPr>
          <w:b/>
          <w:sz w:val="40"/>
          <w:szCs w:val="40"/>
        </w:rPr>
        <w:t>Prazos referentes ao relatório</w:t>
      </w:r>
    </w:p>
    <w:p w:rsidR="00EA027A" w:rsidRDefault="00EA027A" w:rsidP="00300333">
      <w:pPr>
        <w:jc w:val="both"/>
      </w:pPr>
    </w:p>
    <w:p w:rsidR="00EA027A" w:rsidRPr="00EA027A" w:rsidRDefault="00EA027A" w:rsidP="00300333">
      <w:pPr>
        <w:jc w:val="both"/>
      </w:pPr>
    </w:p>
    <w:p w:rsidR="008975AF" w:rsidRPr="00EA027A" w:rsidRDefault="008975AF" w:rsidP="00300333">
      <w:pPr>
        <w:jc w:val="both"/>
        <w:rPr>
          <w:sz w:val="28"/>
        </w:rPr>
      </w:pPr>
      <w:bookmarkStart w:id="0" w:name="_GoBack"/>
      <w:r w:rsidRPr="00EA027A">
        <w:rPr>
          <w:sz w:val="28"/>
        </w:rPr>
        <w:t xml:space="preserve">I – Concluintes do estágio até </w:t>
      </w:r>
      <w:proofErr w:type="gramStart"/>
      <w:r w:rsidRPr="00EA027A">
        <w:rPr>
          <w:sz w:val="28"/>
        </w:rPr>
        <w:t>Julho</w:t>
      </w:r>
      <w:proofErr w:type="gramEnd"/>
      <w:r w:rsidRPr="00EA027A">
        <w:rPr>
          <w:sz w:val="28"/>
        </w:rPr>
        <w:t>/201</w:t>
      </w:r>
      <w:r w:rsidR="005030C4">
        <w:rPr>
          <w:sz w:val="28"/>
        </w:rPr>
        <w:t>9</w:t>
      </w:r>
    </w:p>
    <w:p w:rsidR="00EA027A" w:rsidRPr="00EA027A" w:rsidRDefault="00EA027A" w:rsidP="00300333">
      <w:pPr>
        <w:jc w:val="both"/>
      </w:pPr>
    </w:p>
    <w:p w:rsidR="008975AF" w:rsidRDefault="008975AF" w:rsidP="00300333">
      <w:pPr>
        <w:jc w:val="both"/>
      </w:pPr>
      <w:r w:rsidRPr="00EA027A">
        <w:t>Fluxo a seguir:</w:t>
      </w:r>
    </w:p>
    <w:p w:rsidR="00EA027A" w:rsidRPr="00EA027A" w:rsidRDefault="00EA027A" w:rsidP="00300333">
      <w:pPr>
        <w:jc w:val="both"/>
      </w:pPr>
    </w:p>
    <w:p w:rsidR="008975AF" w:rsidRPr="00EA027A" w:rsidRDefault="008975AF" w:rsidP="00300333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A027A">
        <w:rPr>
          <w:rFonts w:ascii="Times New Roman" w:hAnsi="Times New Roman"/>
          <w:sz w:val="24"/>
          <w:szCs w:val="24"/>
        </w:rPr>
        <w:t>Após término do estágio, o aluno terá no máximo 30 dias para enviar a versão inicial ao Professor Orientador.</w:t>
      </w:r>
    </w:p>
    <w:p w:rsidR="008975AF" w:rsidRPr="00EA027A" w:rsidRDefault="008975AF" w:rsidP="00300333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A027A">
        <w:rPr>
          <w:rFonts w:ascii="Times New Roman" w:hAnsi="Times New Roman"/>
          <w:sz w:val="24"/>
          <w:szCs w:val="24"/>
        </w:rPr>
        <w:t>O Professor Orientador deverá devolver a versão com as correções a serem feitas em até 30 dias.</w:t>
      </w:r>
    </w:p>
    <w:p w:rsidR="008975AF" w:rsidRPr="00EA027A" w:rsidRDefault="008975AF" w:rsidP="00300333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A027A">
        <w:rPr>
          <w:rFonts w:ascii="Times New Roman" w:hAnsi="Times New Roman"/>
          <w:sz w:val="24"/>
          <w:szCs w:val="24"/>
        </w:rPr>
        <w:t>O aluno terá 15 dias, após receber o relatório do Professor Orientador, para realizar as correções indicadas, imprimir, encadernar, colher as assinaturas e entregar à Gerência de Extensão.</w:t>
      </w:r>
    </w:p>
    <w:p w:rsidR="008975AF" w:rsidRPr="00EA027A" w:rsidRDefault="008975AF" w:rsidP="00300333">
      <w:pPr>
        <w:jc w:val="both"/>
      </w:pPr>
    </w:p>
    <w:p w:rsidR="008975AF" w:rsidRPr="00EA027A" w:rsidRDefault="008975AF" w:rsidP="00300333">
      <w:pPr>
        <w:jc w:val="both"/>
        <w:rPr>
          <w:sz w:val="28"/>
        </w:rPr>
      </w:pPr>
      <w:r w:rsidRPr="00EA027A">
        <w:rPr>
          <w:sz w:val="28"/>
        </w:rPr>
        <w:t xml:space="preserve">II – Concluintes do estágio em </w:t>
      </w:r>
      <w:proofErr w:type="gramStart"/>
      <w:r w:rsidRPr="00EA027A">
        <w:rPr>
          <w:sz w:val="28"/>
        </w:rPr>
        <w:t>Dezembro</w:t>
      </w:r>
      <w:proofErr w:type="gramEnd"/>
      <w:r w:rsidRPr="00EA027A">
        <w:rPr>
          <w:sz w:val="28"/>
        </w:rPr>
        <w:t>/201</w:t>
      </w:r>
      <w:r w:rsidR="005030C4">
        <w:rPr>
          <w:sz w:val="28"/>
        </w:rPr>
        <w:t>9</w:t>
      </w:r>
      <w:r w:rsidRPr="00EA027A">
        <w:rPr>
          <w:sz w:val="28"/>
        </w:rPr>
        <w:t xml:space="preserve"> (aplicável </w:t>
      </w:r>
      <w:r w:rsidR="00396CF1">
        <w:rPr>
          <w:sz w:val="28"/>
        </w:rPr>
        <w:t xml:space="preserve">somente </w:t>
      </w:r>
      <w:r w:rsidRPr="00EA027A">
        <w:rPr>
          <w:sz w:val="28"/>
        </w:rPr>
        <w:t>aos alunos do</w:t>
      </w:r>
      <w:r w:rsidR="00396CF1">
        <w:rPr>
          <w:sz w:val="28"/>
        </w:rPr>
        <w:t>s</w:t>
      </w:r>
      <w:r w:rsidRPr="00EA027A">
        <w:rPr>
          <w:sz w:val="28"/>
        </w:rPr>
        <w:t xml:space="preserve"> </w:t>
      </w:r>
      <w:r w:rsidR="00396CF1">
        <w:rPr>
          <w:sz w:val="28"/>
        </w:rPr>
        <w:t>3</w:t>
      </w:r>
      <w:r w:rsidR="00396CF1" w:rsidRPr="00396CF1">
        <w:rPr>
          <w:sz w:val="28"/>
          <w:u w:val="single"/>
          <w:vertAlign w:val="superscript"/>
        </w:rPr>
        <w:t>o</w:t>
      </w:r>
      <w:r w:rsidR="00396CF1">
        <w:rPr>
          <w:sz w:val="28"/>
          <w:u w:val="single"/>
          <w:vertAlign w:val="superscript"/>
        </w:rPr>
        <w:t>s</w:t>
      </w:r>
      <w:r w:rsidRPr="00EA027A">
        <w:rPr>
          <w:sz w:val="28"/>
        </w:rPr>
        <w:t xml:space="preserve"> ano</w:t>
      </w:r>
      <w:r w:rsidR="00396CF1">
        <w:rPr>
          <w:sz w:val="28"/>
        </w:rPr>
        <w:t>s</w:t>
      </w:r>
      <w:r w:rsidRPr="00EA027A">
        <w:rPr>
          <w:sz w:val="28"/>
        </w:rPr>
        <w:t>)</w:t>
      </w:r>
    </w:p>
    <w:p w:rsidR="00EA027A" w:rsidRPr="00EA027A" w:rsidRDefault="00EA027A" w:rsidP="00300333">
      <w:pPr>
        <w:jc w:val="both"/>
      </w:pPr>
    </w:p>
    <w:p w:rsidR="008975AF" w:rsidRPr="00EA027A" w:rsidRDefault="008975AF" w:rsidP="00300333">
      <w:pPr>
        <w:jc w:val="both"/>
      </w:pPr>
      <w:r w:rsidRPr="00EA027A">
        <w:t>Vale a regra de entrega do relatório à Gerência de Extensão até 30 dias antes da data marcada para a colação de grau.</w:t>
      </w:r>
    </w:p>
    <w:bookmarkEnd w:id="0"/>
    <w:p w:rsidR="008975AF" w:rsidRDefault="008975AF" w:rsidP="00300333">
      <w:pPr>
        <w:jc w:val="both"/>
      </w:pPr>
    </w:p>
    <w:p w:rsidR="00EA027A" w:rsidRDefault="00EA027A" w:rsidP="00300333">
      <w:pPr>
        <w:jc w:val="both"/>
      </w:pPr>
    </w:p>
    <w:p w:rsidR="00396CF1" w:rsidRPr="00EA027A" w:rsidRDefault="00396CF1" w:rsidP="00300333">
      <w:pPr>
        <w:jc w:val="both"/>
        <w:rPr>
          <w:sz w:val="28"/>
        </w:rPr>
      </w:pPr>
      <w:r>
        <w:rPr>
          <w:sz w:val="28"/>
        </w:rPr>
        <w:t>II</w:t>
      </w:r>
      <w:r w:rsidRPr="00EA027A">
        <w:rPr>
          <w:sz w:val="28"/>
        </w:rPr>
        <w:t xml:space="preserve">I – Concluintes do estágio até </w:t>
      </w:r>
      <w:proofErr w:type="gramStart"/>
      <w:r w:rsidRPr="00EA027A">
        <w:rPr>
          <w:sz w:val="28"/>
        </w:rPr>
        <w:t>Julho</w:t>
      </w:r>
      <w:proofErr w:type="gramEnd"/>
      <w:r w:rsidRPr="00EA027A">
        <w:rPr>
          <w:sz w:val="28"/>
        </w:rPr>
        <w:t>/20</w:t>
      </w:r>
      <w:r w:rsidR="005030C4">
        <w:rPr>
          <w:sz w:val="28"/>
        </w:rPr>
        <w:t>20</w:t>
      </w:r>
    </w:p>
    <w:p w:rsidR="00396CF1" w:rsidRPr="00EA027A" w:rsidRDefault="00396CF1" w:rsidP="00300333">
      <w:pPr>
        <w:jc w:val="both"/>
      </w:pPr>
    </w:p>
    <w:p w:rsidR="00396CF1" w:rsidRPr="00EA027A" w:rsidRDefault="00396CF1" w:rsidP="00300333">
      <w:pPr>
        <w:jc w:val="both"/>
      </w:pPr>
      <w:r>
        <w:t xml:space="preserve">Mesmo fluxo para aqueles que concluírem até </w:t>
      </w:r>
      <w:proofErr w:type="gramStart"/>
      <w:r>
        <w:t>Julho</w:t>
      </w:r>
      <w:proofErr w:type="gramEnd"/>
      <w:r>
        <w:t>/201</w:t>
      </w:r>
      <w:r w:rsidR="005030C4">
        <w:t>9</w:t>
      </w:r>
      <w:r>
        <w:t>.</w:t>
      </w:r>
    </w:p>
    <w:p w:rsidR="00396CF1" w:rsidRPr="00EA027A" w:rsidRDefault="00396CF1" w:rsidP="00300333">
      <w:pPr>
        <w:jc w:val="both"/>
      </w:pPr>
    </w:p>
    <w:p w:rsidR="00396CF1" w:rsidRPr="00EA027A" w:rsidRDefault="00396CF1" w:rsidP="00300333">
      <w:pPr>
        <w:jc w:val="both"/>
      </w:pPr>
    </w:p>
    <w:p w:rsidR="00EB00B7" w:rsidRDefault="00EB00B7" w:rsidP="00300333">
      <w:pPr>
        <w:pStyle w:val="Corpodetexto"/>
        <w:spacing w:line="240" w:lineRule="auto"/>
        <w:rPr>
          <w:color w:val="000000"/>
        </w:rPr>
      </w:pPr>
    </w:p>
    <w:p w:rsidR="00EA027A" w:rsidRPr="00300333" w:rsidRDefault="001D739C" w:rsidP="00300333">
      <w:pPr>
        <w:pStyle w:val="Corpodetexto"/>
        <w:spacing w:line="240" w:lineRule="auto"/>
        <w:jc w:val="center"/>
        <w:rPr>
          <w:rStyle w:val="fontstyle21"/>
          <w:b/>
        </w:rPr>
      </w:pPr>
      <w:r>
        <w:rPr>
          <w:b/>
          <w:bCs/>
          <w:color w:val="000000"/>
        </w:rPr>
        <w:br/>
      </w:r>
      <w:r w:rsidR="00EA027A" w:rsidRPr="00300333">
        <w:rPr>
          <w:rStyle w:val="fontstyle21"/>
          <w:b/>
        </w:rPr>
        <w:t>Gerência de Extensão</w:t>
      </w:r>
    </w:p>
    <w:p w:rsidR="00143BFB" w:rsidRPr="00300333" w:rsidRDefault="00EA027A" w:rsidP="00300333">
      <w:pPr>
        <w:pStyle w:val="Corpodetexto"/>
        <w:spacing w:line="240" w:lineRule="auto"/>
        <w:jc w:val="center"/>
        <w:rPr>
          <w:b/>
        </w:rPr>
      </w:pPr>
      <w:r w:rsidRPr="00300333">
        <w:rPr>
          <w:rStyle w:val="fontstyle21"/>
          <w:b/>
        </w:rPr>
        <w:t xml:space="preserve">IFMG – </w:t>
      </w:r>
      <w:r w:rsidR="001D739C" w:rsidRPr="00300333">
        <w:rPr>
          <w:rStyle w:val="fontstyle21"/>
          <w:b/>
          <w:i/>
        </w:rPr>
        <w:t>C</w:t>
      </w:r>
      <w:r w:rsidR="000E3774" w:rsidRPr="00300333">
        <w:rPr>
          <w:rStyle w:val="fontstyle21"/>
          <w:b/>
          <w:i/>
        </w:rPr>
        <w:t>a</w:t>
      </w:r>
      <w:r w:rsidR="001D739C" w:rsidRPr="00300333">
        <w:rPr>
          <w:rStyle w:val="fontstyle21"/>
          <w:b/>
          <w:i/>
        </w:rPr>
        <w:t>mpus</w:t>
      </w:r>
      <w:r w:rsidR="001D739C" w:rsidRPr="00300333">
        <w:rPr>
          <w:rStyle w:val="fontstyle21"/>
          <w:b/>
        </w:rPr>
        <w:t xml:space="preserve"> Congonhas</w:t>
      </w:r>
    </w:p>
    <w:sectPr w:rsidR="00143BFB" w:rsidRPr="00300333" w:rsidSect="00FD043F">
      <w:headerReference w:type="default" r:id="rId8"/>
      <w:footerReference w:type="even" r:id="rId9"/>
      <w:footerReference w:type="default" r:id="rId10"/>
      <w:pgSz w:w="11906" w:h="16838" w:code="9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8CF" w:rsidRDefault="00AA58CF">
      <w:r>
        <w:separator/>
      </w:r>
    </w:p>
  </w:endnote>
  <w:endnote w:type="continuationSeparator" w:id="0">
    <w:p w:rsidR="00AA58CF" w:rsidRDefault="00AA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478" w:rsidRDefault="0070147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1478" w:rsidRDefault="0070147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478" w:rsidRDefault="00701478">
    <w:pPr>
      <w:pStyle w:val="Rodap"/>
      <w:framePr w:wrap="around" w:vAnchor="text" w:hAnchor="margin" w:xAlign="right" w:y="1"/>
      <w:rPr>
        <w:rStyle w:val="Nmerodepgina"/>
        <w:rFonts w:ascii="Arial" w:hAnsi="Arial" w:cs="Arial"/>
      </w:rPr>
    </w:pPr>
  </w:p>
  <w:p w:rsidR="00701478" w:rsidRDefault="0070147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8CF" w:rsidRDefault="00AA58CF">
      <w:r>
        <w:separator/>
      </w:r>
    </w:p>
  </w:footnote>
  <w:footnote w:type="continuationSeparator" w:id="0">
    <w:p w:rsidR="00AA58CF" w:rsidRDefault="00AA5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E85" w:rsidRDefault="002F1E85">
    <w:pPr>
      <w:pStyle w:val="Cabealho"/>
    </w:pPr>
    <w:r w:rsidRPr="000D55D8">
      <w:rPr>
        <w:noProof/>
      </w:rPr>
      <w:drawing>
        <wp:inline distT="0" distB="0" distL="0" distR="0" wp14:anchorId="1499AC50" wp14:editId="667431C8">
          <wp:extent cx="2162175" cy="438150"/>
          <wp:effectExtent l="0" t="0" r="9525" b="0"/>
          <wp:docPr id="1" name="Imagem 1" descr="https://www.ifmg.edu.br/portal/comunicacao/co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ifmg.edu.br/portal/comunicacao/con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1E85" w:rsidRDefault="002F1E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E02"/>
    <w:multiLevelType w:val="hybridMultilevel"/>
    <w:tmpl w:val="5912A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F6F"/>
    <w:multiLevelType w:val="hybridMultilevel"/>
    <w:tmpl w:val="BEBE04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90375"/>
    <w:multiLevelType w:val="hybridMultilevel"/>
    <w:tmpl w:val="BB9E243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90F0CB2"/>
    <w:multiLevelType w:val="hybridMultilevel"/>
    <w:tmpl w:val="63289204"/>
    <w:lvl w:ilvl="0" w:tplc="0F06CF90">
      <w:numFmt w:val="bullet"/>
      <w:lvlText w:val="-"/>
      <w:lvlJc w:val="left"/>
      <w:pPr>
        <w:tabs>
          <w:tab w:val="num" w:pos="2775"/>
        </w:tabs>
        <w:ind w:left="2775" w:hanging="1515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54D421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054487"/>
    <w:multiLevelType w:val="hybridMultilevel"/>
    <w:tmpl w:val="110C6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05001"/>
    <w:multiLevelType w:val="hybridMultilevel"/>
    <w:tmpl w:val="025AA4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62D96"/>
    <w:multiLevelType w:val="hybridMultilevel"/>
    <w:tmpl w:val="4280BBF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E78F3"/>
    <w:multiLevelType w:val="hybridMultilevel"/>
    <w:tmpl w:val="B3AC4F5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D4402"/>
    <w:multiLevelType w:val="hybridMultilevel"/>
    <w:tmpl w:val="87206B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A75CA"/>
    <w:multiLevelType w:val="hybridMultilevel"/>
    <w:tmpl w:val="47B68A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36B7E"/>
    <w:multiLevelType w:val="hybridMultilevel"/>
    <w:tmpl w:val="B3AC4F5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A704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E935198"/>
    <w:multiLevelType w:val="hybridMultilevel"/>
    <w:tmpl w:val="19B0B3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01CC0"/>
    <w:multiLevelType w:val="hybridMultilevel"/>
    <w:tmpl w:val="3BAA4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12"/>
  </w:num>
  <w:num w:numId="9">
    <w:abstractNumId w:val="8"/>
  </w:num>
  <w:num w:numId="10">
    <w:abstractNumId w:val="9"/>
  </w:num>
  <w:num w:numId="11">
    <w:abstractNumId w:val="13"/>
  </w:num>
  <w:num w:numId="12">
    <w:abstractNumId w:val="10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32"/>
    <w:rsid w:val="000106FD"/>
    <w:rsid w:val="000139D6"/>
    <w:rsid w:val="00013D9B"/>
    <w:rsid w:val="00021E9B"/>
    <w:rsid w:val="0003034D"/>
    <w:rsid w:val="0003273B"/>
    <w:rsid w:val="000327E3"/>
    <w:rsid w:val="00036C60"/>
    <w:rsid w:val="000463C1"/>
    <w:rsid w:val="00046869"/>
    <w:rsid w:val="00065349"/>
    <w:rsid w:val="00087D0D"/>
    <w:rsid w:val="000A12B2"/>
    <w:rsid w:val="000B6BB6"/>
    <w:rsid w:val="000D028D"/>
    <w:rsid w:val="000D46CE"/>
    <w:rsid w:val="000E359A"/>
    <w:rsid w:val="000E3774"/>
    <w:rsid w:val="000F3C01"/>
    <w:rsid w:val="000F7410"/>
    <w:rsid w:val="00100AE3"/>
    <w:rsid w:val="00121EC7"/>
    <w:rsid w:val="00124FB6"/>
    <w:rsid w:val="00143AA6"/>
    <w:rsid w:val="00143BFB"/>
    <w:rsid w:val="001467B3"/>
    <w:rsid w:val="00161D4E"/>
    <w:rsid w:val="001639F8"/>
    <w:rsid w:val="00172CFB"/>
    <w:rsid w:val="001815E2"/>
    <w:rsid w:val="00187AE9"/>
    <w:rsid w:val="001A58DF"/>
    <w:rsid w:val="001B6DD5"/>
    <w:rsid w:val="001C0419"/>
    <w:rsid w:val="001C4FAD"/>
    <w:rsid w:val="001D739C"/>
    <w:rsid w:val="001E243D"/>
    <w:rsid w:val="001E4F08"/>
    <w:rsid w:val="001F3759"/>
    <w:rsid w:val="00203CA5"/>
    <w:rsid w:val="00204AC7"/>
    <w:rsid w:val="0020709B"/>
    <w:rsid w:val="00220D58"/>
    <w:rsid w:val="002336F2"/>
    <w:rsid w:val="0023511E"/>
    <w:rsid w:val="002449BD"/>
    <w:rsid w:val="00246636"/>
    <w:rsid w:val="00256418"/>
    <w:rsid w:val="0026162B"/>
    <w:rsid w:val="00263CB3"/>
    <w:rsid w:val="002706BC"/>
    <w:rsid w:val="002739E7"/>
    <w:rsid w:val="0028111F"/>
    <w:rsid w:val="0028447F"/>
    <w:rsid w:val="00290B5B"/>
    <w:rsid w:val="002A007B"/>
    <w:rsid w:val="002A085F"/>
    <w:rsid w:val="002B5D61"/>
    <w:rsid w:val="002C4796"/>
    <w:rsid w:val="002D1B34"/>
    <w:rsid w:val="002E3F07"/>
    <w:rsid w:val="002E51C3"/>
    <w:rsid w:val="002F1E85"/>
    <w:rsid w:val="00300333"/>
    <w:rsid w:val="00304422"/>
    <w:rsid w:val="00314F7E"/>
    <w:rsid w:val="00322AFB"/>
    <w:rsid w:val="0032532A"/>
    <w:rsid w:val="00332C84"/>
    <w:rsid w:val="00354D6C"/>
    <w:rsid w:val="00370938"/>
    <w:rsid w:val="00375D71"/>
    <w:rsid w:val="00382813"/>
    <w:rsid w:val="003903A6"/>
    <w:rsid w:val="00392279"/>
    <w:rsid w:val="00396CF1"/>
    <w:rsid w:val="003B6BF9"/>
    <w:rsid w:val="003C37CE"/>
    <w:rsid w:val="003D08A0"/>
    <w:rsid w:val="003E04CE"/>
    <w:rsid w:val="003E7B5F"/>
    <w:rsid w:val="003F7D32"/>
    <w:rsid w:val="00420400"/>
    <w:rsid w:val="0042708F"/>
    <w:rsid w:val="00436BF1"/>
    <w:rsid w:val="00462530"/>
    <w:rsid w:val="0046586F"/>
    <w:rsid w:val="00465FC0"/>
    <w:rsid w:val="00467F96"/>
    <w:rsid w:val="00474714"/>
    <w:rsid w:val="00491422"/>
    <w:rsid w:val="004B3CCB"/>
    <w:rsid w:val="004B49F1"/>
    <w:rsid w:val="004E146F"/>
    <w:rsid w:val="004F5311"/>
    <w:rsid w:val="005030C4"/>
    <w:rsid w:val="00516A40"/>
    <w:rsid w:val="00533F73"/>
    <w:rsid w:val="00561F6B"/>
    <w:rsid w:val="005628C6"/>
    <w:rsid w:val="00563D0C"/>
    <w:rsid w:val="00582E16"/>
    <w:rsid w:val="00590902"/>
    <w:rsid w:val="00590A98"/>
    <w:rsid w:val="005A43B3"/>
    <w:rsid w:val="005C62F1"/>
    <w:rsid w:val="005C7E75"/>
    <w:rsid w:val="005E0606"/>
    <w:rsid w:val="00611FE9"/>
    <w:rsid w:val="006175C2"/>
    <w:rsid w:val="006205B6"/>
    <w:rsid w:val="00632AAD"/>
    <w:rsid w:val="00643BED"/>
    <w:rsid w:val="006646EF"/>
    <w:rsid w:val="00671744"/>
    <w:rsid w:val="006A216F"/>
    <w:rsid w:val="006A2E86"/>
    <w:rsid w:val="006A7F61"/>
    <w:rsid w:val="006E2F03"/>
    <w:rsid w:val="006F616D"/>
    <w:rsid w:val="00701478"/>
    <w:rsid w:val="00712CE9"/>
    <w:rsid w:val="00714229"/>
    <w:rsid w:val="0072030B"/>
    <w:rsid w:val="00721CA3"/>
    <w:rsid w:val="007473DA"/>
    <w:rsid w:val="007479B4"/>
    <w:rsid w:val="00752D3C"/>
    <w:rsid w:val="00757864"/>
    <w:rsid w:val="007710DB"/>
    <w:rsid w:val="007864D2"/>
    <w:rsid w:val="00792993"/>
    <w:rsid w:val="0079537B"/>
    <w:rsid w:val="007A2C76"/>
    <w:rsid w:val="007B497A"/>
    <w:rsid w:val="007B692A"/>
    <w:rsid w:val="007C27FA"/>
    <w:rsid w:val="007D2A97"/>
    <w:rsid w:val="007F3E0F"/>
    <w:rsid w:val="00800426"/>
    <w:rsid w:val="0081636D"/>
    <w:rsid w:val="00824367"/>
    <w:rsid w:val="008401F7"/>
    <w:rsid w:val="00844D45"/>
    <w:rsid w:val="00846234"/>
    <w:rsid w:val="00851586"/>
    <w:rsid w:val="008556C0"/>
    <w:rsid w:val="008610DE"/>
    <w:rsid w:val="00861488"/>
    <w:rsid w:val="00872BE2"/>
    <w:rsid w:val="0087444F"/>
    <w:rsid w:val="008779D1"/>
    <w:rsid w:val="00880695"/>
    <w:rsid w:val="0088175E"/>
    <w:rsid w:val="0088436D"/>
    <w:rsid w:val="008975AF"/>
    <w:rsid w:val="008A3695"/>
    <w:rsid w:val="008A4125"/>
    <w:rsid w:val="008A70DF"/>
    <w:rsid w:val="008C04E9"/>
    <w:rsid w:val="008C102B"/>
    <w:rsid w:val="008D012E"/>
    <w:rsid w:val="008D6FA3"/>
    <w:rsid w:val="008E1B14"/>
    <w:rsid w:val="008F70BF"/>
    <w:rsid w:val="009030E5"/>
    <w:rsid w:val="0090462B"/>
    <w:rsid w:val="009147A8"/>
    <w:rsid w:val="00956F6E"/>
    <w:rsid w:val="0096742E"/>
    <w:rsid w:val="0099226D"/>
    <w:rsid w:val="0099390B"/>
    <w:rsid w:val="009A1770"/>
    <w:rsid w:val="009A2271"/>
    <w:rsid w:val="009A7361"/>
    <w:rsid w:val="009E1B14"/>
    <w:rsid w:val="009F2A3A"/>
    <w:rsid w:val="009F3E41"/>
    <w:rsid w:val="00A0641D"/>
    <w:rsid w:val="00A066B6"/>
    <w:rsid w:val="00A166E1"/>
    <w:rsid w:val="00A166FA"/>
    <w:rsid w:val="00A2713E"/>
    <w:rsid w:val="00A352CF"/>
    <w:rsid w:val="00A40060"/>
    <w:rsid w:val="00A420A3"/>
    <w:rsid w:val="00A4472F"/>
    <w:rsid w:val="00A75696"/>
    <w:rsid w:val="00A77F11"/>
    <w:rsid w:val="00A8071A"/>
    <w:rsid w:val="00A827A4"/>
    <w:rsid w:val="00A9062E"/>
    <w:rsid w:val="00A9510B"/>
    <w:rsid w:val="00AA58CF"/>
    <w:rsid w:val="00AA7F24"/>
    <w:rsid w:val="00AD3650"/>
    <w:rsid w:val="00AD6DCE"/>
    <w:rsid w:val="00AE073A"/>
    <w:rsid w:val="00AE339F"/>
    <w:rsid w:val="00AF355A"/>
    <w:rsid w:val="00AF54B5"/>
    <w:rsid w:val="00B02823"/>
    <w:rsid w:val="00B03EF9"/>
    <w:rsid w:val="00B05041"/>
    <w:rsid w:val="00B06635"/>
    <w:rsid w:val="00B3015B"/>
    <w:rsid w:val="00B357F1"/>
    <w:rsid w:val="00B41925"/>
    <w:rsid w:val="00B642E1"/>
    <w:rsid w:val="00B84337"/>
    <w:rsid w:val="00B86D52"/>
    <w:rsid w:val="00B91A13"/>
    <w:rsid w:val="00B9452A"/>
    <w:rsid w:val="00B97C63"/>
    <w:rsid w:val="00BA35EC"/>
    <w:rsid w:val="00BA575B"/>
    <w:rsid w:val="00BB0602"/>
    <w:rsid w:val="00BB43E0"/>
    <w:rsid w:val="00BC225D"/>
    <w:rsid w:val="00BD7FB1"/>
    <w:rsid w:val="00BE0480"/>
    <w:rsid w:val="00BE2EF5"/>
    <w:rsid w:val="00BF6A2F"/>
    <w:rsid w:val="00C04246"/>
    <w:rsid w:val="00C20C5B"/>
    <w:rsid w:val="00C235EB"/>
    <w:rsid w:val="00C2635C"/>
    <w:rsid w:val="00C26523"/>
    <w:rsid w:val="00C26644"/>
    <w:rsid w:val="00C275FC"/>
    <w:rsid w:val="00C43324"/>
    <w:rsid w:val="00C5308E"/>
    <w:rsid w:val="00C60430"/>
    <w:rsid w:val="00C82FBC"/>
    <w:rsid w:val="00C86F5F"/>
    <w:rsid w:val="00C91613"/>
    <w:rsid w:val="00C93919"/>
    <w:rsid w:val="00CB17D9"/>
    <w:rsid w:val="00CC6CE9"/>
    <w:rsid w:val="00CF4B98"/>
    <w:rsid w:val="00D055B4"/>
    <w:rsid w:val="00D05ED7"/>
    <w:rsid w:val="00D10BE4"/>
    <w:rsid w:val="00D1242C"/>
    <w:rsid w:val="00D21684"/>
    <w:rsid w:val="00D43469"/>
    <w:rsid w:val="00D44FE6"/>
    <w:rsid w:val="00D66115"/>
    <w:rsid w:val="00D725E7"/>
    <w:rsid w:val="00D823ED"/>
    <w:rsid w:val="00DA1A28"/>
    <w:rsid w:val="00DB04F3"/>
    <w:rsid w:val="00DB0E79"/>
    <w:rsid w:val="00DB1396"/>
    <w:rsid w:val="00DC0EEB"/>
    <w:rsid w:val="00DC2D33"/>
    <w:rsid w:val="00DD01FA"/>
    <w:rsid w:val="00DD0AE2"/>
    <w:rsid w:val="00DE4142"/>
    <w:rsid w:val="00DF6482"/>
    <w:rsid w:val="00E04055"/>
    <w:rsid w:val="00E200D4"/>
    <w:rsid w:val="00E22089"/>
    <w:rsid w:val="00E32E59"/>
    <w:rsid w:val="00E331C5"/>
    <w:rsid w:val="00E35FB0"/>
    <w:rsid w:val="00E44E70"/>
    <w:rsid w:val="00E451A8"/>
    <w:rsid w:val="00E60F26"/>
    <w:rsid w:val="00E67475"/>
    <w:rsid w:val="00E72B9A"/>
    <w:rsid w:val="00E82925"/>
    <w:rsid w:val="00E939A1"/>
    <w:rsid w:val="00EA027A"/>
    <w:rsid w:val="00EA3BAF"/>
    <w:rsid w:val="00EA4CB4"/>
    <w:rsid w:val="00EB00B7"/>
    <w:rsid w:val="00EB7DCB"/>
    <w:rsid w:val="00EC373D"/>
    <w:rsid w:val="00ED0976"/>
    <w:rsid w:val="00ED4B95"/>
    <w:rsid w:val="00ED6D13"/>
    <w:rsid w:val="00EE402D"/>
    <w:rsid w:val="00EF33BF"/>
    <w:rsid w:val="00EF4C02"/>
    <w:rsid w:val="00F2156D"/>
    <w:rsid w:val="00F26DDD"/>
    <w:rsid w:val="00F40D79"/>
    <w:rsid w:val="00F531D6"/>
    <w:rsid w:val="00F902C6"/>
    <w:rsid w:val="00F91CDA"/>
    <w:rsid w:val="00FA1F8F"/>
    <w:rsid w:val="00FB6808"/>
    <w:rsid w:val="00FD043F"/>
    <w:rsid w:val="00FD0A79"/>
    <w:rsid w:val="00FD6235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29518"/>
  <w15:docId w15:val="{BD590091-4436-493E-BEAE-C05DDC9E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F0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E4F08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qFormat/>
    <w:rsid w:val="001E4F08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qFormat/>
    <w:rsid w:val="00611F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1E4F08"/>
    <w:rPr>
      <w:b/>
      <w:bCs/>
    </w:rPr>
  </w:style>
  <w:style w:type="paragraph" w:styleId="Rodap">
    <w:name w:val="footer"/>
    <w:basedOn w:val="Normal"/>
    <w:semiHidden/>
    <w:rsid w:val="001E4F0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semiHidden/>
    <w:rsid w:val="001E4F08"/>
  </w:style>
  <w:style w:type="paragraph" w:styleId="NormalWeb">
    <w:name w:val="Normal (Web)"/>
    <w:basedOn w:val="Normal"/>
    <w:semiHidden/>
    <w:rsid w:val="001E4F08"/>
    <w:pPr>
      <w:spacing w:before="100" w:beforeAutospacing="1" w:after="100" w:afterAutospacing="1"/>
    </w:pPr>
  </w:style>
  <w:style w:type="paragraph" w:styleId="Corpodetexto">
    <w:name w:val="Body Text"/>
    <w:basedOn w:val="Normal"/>
    <w:semiHidden/>
    <w:rsid w:val="001E4F08"/>
    <w:pPr>
      <w:spacing w:line="360" w:lineRule="auto"/>
      <w:jc w:val="both"/>
    </w:pPr>
    <w:rPr>
      <w:rFonts w:ascii="Arial" w:hAnsi="Arial"/>
    </w:rPr>
  </w:style>
  <w:style w:type="paragraph" w:styleId="Cabealho">
    <w:name w:val="header"/>
    <w:basedOn w:val="Normal"/>
    <w:link w:val="CabealhoChar"/>
    <w:uiPriority w:val="99"/>
    <w:rsid w:val="001E4F08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semiHidden/>
    <w:rsid w:val="001E4F08"/>
    <w:pPr>
      <w:tabs>
        <w:tab w:val="left" w:pos="1980"/>
      </w:tabs>
      <w:ind w:firstLine="1260"/>
      <w:jc w:val="both"/>
    </w:pPr>
  </w:style>
  <w:style w:type="paragraph" w:styleId="Recuodecorpodetexto2">
    <w:name w:val="Body Text Indent 2"/>
    <w:basedOn w:val="Normal"/>
    <w:semiHidden/>
    <w:rsid w:val="001E4F08"/>
    <w:pPr>
      <w:tabs>
        <w:tab w:val="left" w:pos="1980"/>
      </w:tabs>
      <w:ind w:firstLine="1980"/>
      <w:jc w:val="both"/>
    </w:pPr>
  </w:style>
  <w:style w:type="paragraph" w:styleId="Corpodetexto2">
    <w:name w:val="Body Text 2"/>
    <w:basedOn w:val="Normal"/>
    <w:link w:val="Corpodetexto2Char"/>
    <w:semiHidden/>
    <w:rsid w:val="001E4F08"/>
    <w:pPr>
      <w:jc w:val="both"/>
    </w:pPr>
    <w:rPr>
      <w:sz w:val="22"/>
    </w:rPr>
  </w:style>
  <w:style w:type="character" w:customStyle="1" w:styleId="Ttulo1Char">
    <w:name w:val="Título 1 Char"/>
    <w:link w:val="Ttulo1"/>
    <w:rsid w:val="009F2A3A"/>
    <w:rPr>
      <w:rFonts w:ascii="Arial" w:hAnsi="Arial"/>
      <w:b/>
      <w:sz w:val="22"/>
      <w:szCs w:val="24"/>
    </w:rPr>
  </w:style>
  <w:style w:type="character" w:customStyle="1" w:styleId="Ttulo2Char">
    <w:name w:val="Título 2 Char"/>
    <w:link w:val="Ttulo2"/>
    <w:rsid w:val="009F2A3A"/>
    <w:rPr>
      <w:b/>
      <w:bCs/>
      <w:sz w:val="24"/>
      <w:szCs w:val="24"/>
    </w:rPr>
  </w:style>
  <w:style w:type="character" w:customStyle="1" w:styleId="Corpodetexto2Char">
    <w:name w:val="Corpo de texto 2 Char"/>
    <w:link w:val="Corpodetexto2"/>
    <w:semiHidden/>
    <w:rsid w:val="009F2A3A"/>
    <w:rPr>
      <w:sz w:val="22"/>
      <w:szCs w:val="24"/>
    </w:rPr>
  </w:style>
  <w:style w:type="character" w:customStyle="1" w:styleId="Ttulo3Char">
    <w:name w:val="Título 3 Char"/>
    <w:link w:val="Ttulo3"/>
    <w:uiPriority w:val="9"/>
    <w:semiHidden/>
    <w:rsid w:val="00611FE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D0A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0327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27E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27E3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327E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327E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27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327E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6747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70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462530"/>
  </w:style>
  <w:style w:type="character" w:customStyle="1" w:styleId="fontstyle01">
    <w:name w:val="fontstyle01"/>
    <w:rsid w:val="001D739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1D73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F1E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Memorando%20Circular%20_____%20Modelo%20de%20Of&#237;cio-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0D600-3C35-4CEE-8FB4-EC48DBEF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Memorando Circular _____ Modelo de Ofício-1</Template>
  <TotalTime>208</TotalTime>
  <Pages>4</Pages>
  <Words>993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Ouro Preto, 03 de abril de 2007</vt:lpstr>
    </vt:vector>
  </TitlesOfParts>
  <Company>CEFET-OP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Ouro Preto, 03 de abril de 2007</dc:title>
  <dc:creator>user</dc:creator>
  <cp:lastModifiedBy>Cristiane Ferreira Ramalho</cp:lastModifiedBy>
  <cp:revision>5</cp:revision>
  <cp:lastPrinted>2018-03-16T17:59:00Z</cp:lastPrinted>
  <dcterms:created xsi:type="dcterms:W3CDTF">2019-05-14T12:29:00Z</dcterms:created>
  <dcterms:modified xsi:type="dcterms:W3CDTF">2019-05-14T17:06:00Z</dcterms:modified>
</cp:coreProperties>
</file>