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87" w:rsidRDefault="004E3787" w:rsidP="004E3787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>
            <wp:extent cx="809625" cy="733425"/>
            <wp:effectExtent l="0" t="0" r="9525" b="9525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87" w:rsidRPr="00640681" w:rsidRDefault="004E3787" w:rsidP="004E378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MINISTÉRIO DA EDUCAÇÃO</w:t>
      </w:r>
    </w:p>
    <w:p w:rsidR="004E3787" w:rsidRPr="00640681" w:rsidRDefault="004E3787" w:rsidP="004E378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SECRETARIA DE EDUCAÇÃO PROFISSIONAL E TECNOLÓGICA</w:t>
      </w:r>
    </w:p>
    <w:p w:rsidR="004E3787" w:rsidRPr="00640681" w:rsidRDefault="004E3787" w:rsidP="004E378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INSTITUTO FEDERAL DE EDUCAÇÃO, CIÊNCIA E TECNOLOGIA DE MINAS GERAIS</w:t>
      </w:r>
    </w:p>
    <w:p w:rsidR="004E3787" w:rsidRPr="00640681" w:rsidRDefault="004E3787" w:rsidP="004E3787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CAMPUS AVANÇADO CONSELHEIRO LAFAIETE</w:t>
      </w:r>
    </w:p>
    <w:p w:rsidR="004E3787" w:rsidRDefault="004E3787" w:rsidP="004E3787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Rua Pe Teófilo Reyn, nº 441 – São Dimas – Conselheiro Lafaiete/MG – CEP: 36.4</w:t>
      </w:r>
      <w:r>
        <w:rPr>
          <w:b/>
          <w:bCs/>
          <w:color w:val="000000"/>
          <w:sz w:val="14"/>
          <w:szCs w:val="14"/>
        </w:rPr>
        <w:t xml:space="preserve">07-122 </w:t>
      </w:r>
    </w:p>
    <w:p w:rsidR="004E3787" w:rsidRDefault="004E3787" w:rsidP="004E3787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 (31) 99239-4347</w:t>
      </w:r>
      <w:r>
        <w:rPr>
          <w:b/>
          <w:bCs/>
          <w:color w:val="000000"/>
          <w:sz w:val="14"/>
          <w:szCs w:val="14"/>
        </w:rPr>
        <w:t xml:space="preserve"> </w:t>
      </w:r>
      <w:hyperlink r:id="rId5" w:history="1">
        <w:r w:rsidRPr="007124CC">
          <w:rPr>
            <w:rStyle w:val="Hyperlink"/>
            <w:b/>
            <w:bCs/>
            <w:sz w:val="14"/>
            <w:szCs w:val="14"/>
          </w:rPr>
          <w:t>www.ifmg.edu.br</w:t>
        </w:r>
      </w:hyperlink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0148D6" w:rsidP="008B6081">
      <w:pPr>
        <w:jc w:val="both"/>
        <w:rPr>
          <w:b/>
        </w:rPr>
      </w:pPr>
      <w:r>
        <w:rPr>
          <w:b/>
        </w:rPr>
        <w:t>L6</w:t>
      </w:r>
      <w:r w:rsidR="00FE7F94">
        <w:rPr>
          <w:b/>
        </w:rPr>
        <w:t xml:space="preserve"> - </w:t>
      </w:r>
      <w:r w:rsidR="008B6081">
        <w:t>Candidatos autodeclarados negros (pretos ou pardos) ou indígenas que, independentemente da renda, tenham cursado integralmente o Ensino Fundamental em Escolas Públicas</w:t>
      </w:r>
      <w:bookmarkStart w:id="0" w:name="_GoBack"/>
      <w:bookmarkEnd w:id="0"/>
      <w:r w:rsidR="001434FC">
        <w:t>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scaneado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>(fotografado ou scaneado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>(fotografado ou scaneado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>(fotografado ou scaneado legível)*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0148D6" w:rsidRDefault="000148D6" w:rsidP="000148D6">
      <w:pPr>
        <w:jc w:val="both"/>
      </w:pPr>
      <w:r>
        <w:lastRenderedPageBreak/>
        <w:t xml:space="preserve">g) Todos os candidatos devem anexar o Formulário de autodeclaração étnico - racial (ANEXO II E) devidamente preenchido. </w:t>
      </w:r>
    </w:p>
    <w:p w:rsidR="000148D6" w:rsidRDefault="000148D6" w:rsidP="000148D6">
      <w:pPr>
        <w:jc w:val="both"/>
      </w:pPr>
      <w:r>
        <w:t>h) Todos os candidatos deverão, no ato da matrícula, anexar a Declaração de Política de Reserva de Vagas (ANEXO II D) devidamente preenchida.</w:t>
      </w:r>
    </w:p>
    <w:p w:rsidR="002505DF" w:rsidRDefault="002505DF" w:rsidP="00BF1C73">
      <w:pPr>
        <w:jc w:val="both"/>
      </w:pP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 w:rsidSect="00756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F1C73"/>
    <w:rsid w:val="000148D6"/>
    <w:rsid w:val="000316A1"/>
    <w:rsid w:val="00096485"/>
    <w:rsid w:val="001434FC"/>
    <w:rsid w:val="001C53A1"/>
    <w:rsid w:val="002505DF"/>
    <w:rsid w:val="004400E3"/>
    <w:rsid w:val="004E3787"/>
    <w:rsid w:val="00664A9C"/>
    <w:rsid w:val="00713A8B"/>
    <w:rsid w:val="00756040"/>
    <w:rsid w:val="008B6081"/>
    <w:rsid w:val="00AE4C3D"/>
    <w:rsid w:val="00BF1C73"/>
    <w:rsid w:val="00EF02CF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64A9C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664A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4E3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IFMG - Biblioteca</cp:lastModifiedBy>
  <cp:revision>2</cp:revision>
  <dcterms:created xsi:type="dcterms:W3CDTF">2022-12-15T18:33:00Z</dcterms:created>
  <dcterms:modified xsi:type="dcterms:W3CDTF">2022-12-15T18:33:00Z</dcterms:modified>
</cp:coreProperties>
</file>