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D8" w:rsidRPr="004174F2" w:rsidRDefault="00D80349" w:rsidP="004174F2">
      <w:pPr>
        <w:pStyle w:val="Corpodetexto"/>
        <w:jc w:val="center"/>
        <w:rPr>
          <w:b/>
        </w:rPr>
      </w:pPr>
      <w:r w:rsidRPr="004174F2">
        <w:rPr>
          <w:b/>
        </w:rPr>
        <w:t>ANEXO I – ÁREAS E SUBÁREAS DA ENGENHARIA DE PRODUÇÃO</w:t>
      </w:r>
    </w:p>
    <w:p w:rsidR="00D80349" w:rsidRDefault="00D80349" w:rsidP="00931AB0">
      <w:pPr>
        <w:pStyle w:val="Corpodetexto"/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DE OPERAÇÕES E PROCESSOS DA PRODUÇÃO</w:t>
      </w:r>
      <w:r w:rsidR="001C30D5" w:rsidRPr="001E5954">
        <w:rPr>
          <w:lang w:eastAsia="ar-SA"/>
        </w:rPr>
        <w:t xml:space="preserve"> - </w:t>
      </w:r>
      <w:r w:rsidRPr="001E5954">
        <w:rPr>
          <w:lang w:eastAsia="ar-SA"/>
        </w:rPr>
        <w:t>Projetos, operações e melhorias dos sistemas que criam e entregam os produtos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(bens ou serviços) primários da empresa.</w:t>
      </w:r>
    </w:p>
    <w:p w:rsidR="00D80349" w:rsidRPr="001E5954" w:rsidRDefault="00D80349" w:rsidP="001E5954">
      <w:pPr>
        <w:pStyle w:val="PargrafodaLista"/>
        <w:numPr>
          <w:ilvl w:val="0"/>
          <w:numId w:val="17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Sistemas de Produção e Operações</w:t>
      </w:r>
    </w:p>
    <w:p w:rsidR="00D80349" w:rsidRPr="001E5954" w:rsidRDefault="00D80349" w:rsidP="001E5954">
      <w:pPr>
        <w:pStyle w:val="PargrafodaLista"/>
        <w:numPr>
          <w:ilvl w:val="0"/>
          <w:numId w:val="17"/>
        </w:numPr>
        <w:spacing w:line="240" w:lineRule="auto"/>
        <w:rPr>
          <w:lang w:eastAsia="ar-SA"/>
        </w:rPr>
      </w:pPr>
      <w:r w:rsidRPr="001E5954">
        <w:rPr>
          <w:lang w:eastAsia="ar-SA"/>
        </w:rPr>
        <w:t xml:space="preserve">Planejamento, Programação e Controle da </w:t>
      </w:r>
      <w:proofErr w:type="gramStart"/>
      <w:r w:rsidRPr="001E5954">
        <w:rPr>
          <w:lang w:eastAsia="ar-SA"/>
        </w:rPr>
        <w:t>Produção</w:t>
      </w:r>
      <w:proofErr w:type="gramEnd"/>
    </w:p>
    <w:p w:rsidR="00D80349" w:rsidRPr="001E5954" w:rsidRDefault="00D80349" w:rsidP="001E5954">
      <w:pPr>
        <w:pStyle w:val="PargrafodaLista"/>
        <w:numPr>
          <w:ilvl w:val="0"/>
          <w:numId w:val="17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da Manutenção</w:t>
      </w:r>
    </w:p>
    <w:p w:rsidR="00D80349" w:rsidRPr="001E5954" w:rsidRDefault="00D80349" w:rsidP="001E5954">
      <w:pPr>
        <w:pStyle w:val="PargrafodaLista"/>
        <w:numPr>
          <w:ilvl w:val="0"/>
          <w:numId w:val="17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Projeto de Fábrica e de Instalações Industriais: organização industrial,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 xml:space="preserve">layout/arranjo </w:t>
      </w:r>
      <w:proofErr w:type="gramStart"/>
      <w:r w:rsidRPr="001E5954">
        <w:rPr>
          <w:lang w:eastAsia="ar-SA"/>
        </w:rPr>
        <w:t>físico</w:t>
      </w:r>
      <w:proofErr w:type="gramEnd"/>
    </w:p>
    <w:p w:rsidR="00D80349" w:rsidRPr="001E5954" w:rsidRDefault="00D80349" w:rsidP="001E5954">
      <w:pPr>
        <w:pStyle w:val="PargrafodaLista"/>
        <w:numPr>
          <w:ilvl w:val="0"/>
          <w:numId w:val="17"/>
        </w:numPr>
        <w:spacing w:line="240" w:lineRule="auto"/>
        <w:rPr>
          <w:lang w:eastAsia="ar-SA"/>
        </w:rPr>
      </w:pPr>
      <w:r w:rsidRPr="001E5954">
        <w:rPr>
          <w:lang w:eastAsia="ar-SA"/>
        </w:rPr>
        <w:t xml:space="preserve">Processos Produtivos Discretos e Contínuos: procedimentos, métodos e </w:t>
      </w:r>
      <w:proofErr w:type="spellStart"/>
      <w:proofErr w:type="gramStart"/>
      <w:r w:rsidRPr="001E5954">
        <w:rPr>
          <w:lang w:eastAsia="ar-SA"/>
        </w:rPr>
        <w:t>seqüências</w:t>
      </w:r>
      <w:proofErr w:type="spellEnd"/>
      <w:proofErr w:type="gramEnd"/>
    </w:p>
    <w:p w:rsidR="00D80349" w:rsidRPr="001E5954" w:rsidRDefault="00D80349" w:rsidP="001E5954">
      <w:pPr>
        <w:pStyle w:val="PargrafodaLista"/>
        <w:numPr>
          <w:ilvl w:val="0"/>
          <w:numId w:val="17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de Métodos</w:t>
      </w:r>
    </w:p>
    <w:p w:rsidR="001C30D5" w:rsidRPr="001E5954" w:rsidRDefault="001C30D5" w:rsidP="001E5954">
      <w:pPr>
        <w:pStyle w:val="PargrafodaLista"/>
        <w:spacing w:line="240" w:lineRule="auto"/>
        <w:rPr>
          <w:lang w:eastAsia="ar-SA"/>
        </w:rPr>
      </w:pPr>
    </w:p>
    <w:p w:rsidR="001C30D5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LOGÍSTICA</w:t>
      </w:r>
      <w:r w:rsidR="001C30D5" w:rsidRPr="001E5954">
        <w:rPr>
          <w:lang w:eastAsia="ar-SA"/>
        </w:rPr>
        <w:t xml:space="preserve"> - </w:t>
      </w:r>
      <w:r w:rsidRPr="001E5954">
        <w:rPr>
          <w:lang w:eastAsia="ar-SA"/>
        </w:rPr>
        <w:t>Técnicas para o tratamento das principais questões envolvendo o transporte, a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 xml:space="preserve">movimentação, o estoque e o armazenamento de insumos e produtos, visando </w:t>
      </w:r>
      <w:proofErr w:type="gramStart"/>
      <w:r w:rsidRPr="001E5954">
        <w:rPr>
          <w:lang w:eastAsia="ar-SA"/>
        </w:rPr>
        <w:t>a</w:t>
      </w:r>
      <w:proofErr w:type="gramEnd"/>
      <w:r w:rsidRPr="001E5954">
        <w:rPr>
          <w:lang w:eastAsia="ar-SA"/>
        </w:rPr>
        <w:t xml:space="preserve"> redução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 custos, a garantia da disponibilidade do produto, bem como o atendimento dos níveis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 exigências dos clientes.</w:t>
      </w:r>
    </w:p>
    <w:p w:rsidR="00D80349" w:rsidRPr="001E5954" w:rsidRDefault="00D80349" w:rsidP="001E5954">
      <w:pPr>
        <w:pStyle w:val="PargrafodaLista"/>
        <w:numPr>
          <w:ilvl w:val="0"/>
          <w:numId w:val="18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da Cadeia de Suprimentos</w:t>
      </w:r>
    </w:p>
    <w:p w:rsidR="00D80349" w:rsidRPr="001E5954" w:rsidRDefault="00D80349" w:rsidP="001E5954">
      <w:pPr>
        <w:pStyle w:val="PargrafodaLista"/>
        <w:numPr>
          <w:ilvl w:val="0"/>
          <w:numId w:val="18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Estoques</w:t>
      </w:r>
    </w:p>
    <w:p w:rsidR="00D80349" w:rsidRPr="001E5954" w:rsidRDefault="00D80349" w:rsidP="001E5954">
      <w:pPr>
        <w:pStyle w:val="PargrafodaLista"/>
        <w:numPr>
          <w:ilvl w:val="0"/>
          <w:numId w:val="18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Projeto e Análise de Sistemas Logísticos</w:t>
      </w:r>
    </w:p>
    <w:p w:rsidR="00D80349" w:rsidRPr="001E5954" w:rsidRDefault="00D80349" w:rsidP="001E5954">
      <w:pPr>
        <w:pStyle w:val="PargrafodaLista"/>
        <w:numPr>
          <w:ilvl w:val="0"/>
          <w:numId w:val="18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Logística Empresarial</w:t>
      </w:r>
    </w:p>
    <w:p w:rsidR="00D80349" w:rsidRPr="001E5954" w:rsidRDefault="00D80349" w:rsidP="001E5954">
      <w:pPr>
        <w:pStyle w:val="PargrafodaLista"/>
        <w:numPr>
          <w:ilvl w:val="0"/>
          <w:numId w:val="18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Transporte e Distribuição Física</w:t>
      </w:r>
    </w:p>
    <w:p w:rsidR="00D80349" w:rsidRPr="001E5954" w:rsidRDefault="00D80349" w:rsidP="001E5954">
      <w:pPr>
        <w:pStyle w:val="PargrafodaLista"/>
        <w:numPr>
          <w:ilvl w:val="0"/>
          <w:numId w:val="18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Logística Reversa</w:t>
      </w:r>
    </w:p>
    <w:p w:rsidR="001C30D5" w:rsidRPr="001E5954" w:rsidRDefault="001C30D5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PESQUISA OPERACIONAL</w:t>
      </w:r>
      <w:r w:rsidR="001C30D5" w:rsidRPr="001E5954">
        <w:rPr>
          <w:lang w:eastAsia="ar-SA"/>
        </w:rPr>
        <w:t xml:space="preserve"> - </w:t>
      </w:r>
      <w:r w:rsidRPr="001E5954">
        <w:rPr>
          <w:lang w:eastAsia="ar-SA"/>
        </w:rPr>
        <w:t>Resolução de problemas reais envolvendo situações de tomada de decisão, através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 modelos matemáticos habitualmente processados computacionalmente. Aplica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conceitos e métodos de outras disciplinas científicas na concepção, no planejamento ou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na operação de sistemas para atingir seus objetivos. Procura, assim, introduzir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elementos de objetividade e racionalidade nos processos de tomada de decisão, sem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descuidar dos elementos subjetivos e de enquadramento organizacional que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caracterizam os problemas.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Modelagem, Simulação e Otimização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Programação Matemática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Processos Decisórios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Processos Estocásticos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Teoria dos Jogos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Análise de Demanda</w:t>
      </w:r>
    </w:p>
    <w:p w:rsidR="00D80349" w:rsidRPr="001E5954" w:rsidRDefault="00D80349" w:rsidP="001E5954">
      <w:pPr>
        <w:pStyle w:val="PargrafodaLista"/>
        <w:numPr>
          <w:ilvl w:val="0"/>
          <w:numId w:val="19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Inteligência Computacional</w:t>
      </w:r>
    </w:p>
    <w:p w:rsidR="001C30D5" w:rsidRPr="001E5954" w:rsidRDefault="001C30D5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DA QUALIDADE</w:t>
      </w:r>
      <w:r w:rsidR="001C30D5" w:rsidRPr="001E5954">
        <w:rPr>
          <w:lang w:eastAsia="ar-SA"/>
        </w:rPr>
        <w:t xml:space="preserve"> - </w:t>
      </w:r>
      <w:r w:rsidRPr="001E5954">
        <w:rPr>
          <w:lang w:eastAsia="ar-SA"/>
        </w:rPr>
        <w:t>Planejamento, projeto e controle de sistemas de gestão da qualidade que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considerem o gerenciamento por processos, a abordagem factual para a tomada de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decisão e a utilização de ferramentas da qualidade.</w:t>
      </w:r>
    </w:p>
    <w:p w:rsidR="00D80349" w:rsidRPr="001E5954" w:rsidRDefault="00D80349" w:rsidP="001E5954">
      <w:pPr>
        <w:pStyle w:val="PargrafodaLista"/>
        <w:numPr>
          <w:ilvl w:val="0"/>
          <w:numId w:val="20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Sistemas da Qualidade</w:t>
      </w:r>
    </w:p>
    <w:p w:rsidR="00D80349" w:rsidRPr="001E5954" w:rsidRDefault="00D80349" w:rsidP="001E5954">
      <w:pPr>
        <w:pStyle w:val="PargrafodaLista"/>
        <w:numPr>
          <w:ilvl w:val="0"/>
          <w:numId w:val="20"/>
        </w:numPr>
        <w:spacing w:line="240" w:lineRule="auto"/>
        <w:rPr>
          <w:lang w:eastAsia="ar-SA"/>
        </w:rPr>
      </w:pPr>
      <w:r w:rsidRPr="001E5954">
        <w:rPr>
          <w:lang w:eastAsia="ar-SA"/>
        </w:rPr>
        <w:lastRenderedPageBreak/>
        <w:t>Planejamento e Controle da Qualidade</w:t>
      </w:r>
    </w:p>
    <w:p w:rsidR="00D80349" w:rsidRPr="001E5954" w:rsidRDefault="00D80349" w:rsidP="001E5954">
      <w:pPr>
        <w:pStyle w:val="PargrafodaLista"/>
        <w:numPr>
          <w:ilvl w:val="0"/>
          <w:numId w:val="20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Normalização, Auditoria e Certificação para a Qualidade</w:t>
      </w:r>
    </w:p>
    <w:p w:rsidR="00D80349" w:rsidRPr="001E5954" w:rsidRDefault="00D80349" w:rsidP="001E5954">
      <w:pPr>
        <w:pStyle w:val="PargrafodaLista"/>
        <w:numPr>
          <w:ilvl w:val="0"/>
          <w:numId w:val="20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Organização Metrológica da Qualidade</w:t>
      </w:r>
    </w:p>
    <w:p w:rsidR="00D80349" w:rsidRPr="001E5954" w:rsidRDefault="00D80349" w:rsidP="001E5954">
      <w:pPr>
        <w:pStyle w:val="PargrafodaLista"/>
        <w:numPr>
          <w:ilvl w:val="0"/>
          <w:numId w:val="20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Confiabilidade de Processos e Produtos</w:t>
      </w:r>
    </w:p>
    <w:p w:rsidR="001C30D5" w:rsidRPr="001E5954" w:rsidRDefault="001C30D5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DO PRODUTO</w:t>
      </w:r>
      <w:r w:rsidR="001C30D5" w:rsidRPr="001E5954">
        <w:rPr>
          <w:lang w:eastAsia="ar-SA"/>
        </w:rPr>
        <w:t xml:space="preserve"> - </w:t>
      </w:r>
      <w:r w:rsidRPr="001E5954">
        <w:rPr>
          <w:lang w:eastAsia="ar-SA"/>
        </w:rPr>
        <w:t>Conjunto de ferramentas e processos de projeto, planejamento, organização,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decisão e execução envolvidas nas atividades estratégicas e operacionais de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desenvolvimento de novos produtos, compreendendo desde a concepção até o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lançamento do produto e sua retirada do mercado com a participação das diversas áreas</w:t>
      </w:r>
      <w:r w:rsidR="001C30D5" w:rsidRPr="001E5954">
        <w:rPr>
          <w:lang w:eastAsia="ar-SA"/>
        </w:rPr>
        <w:t xml:space="preserve"> </w:t>
      </w:r>
      <w:r w:rsidRPr="001E5954">
        <w:rPr>
          <w:lang w:eastAsia="ar-SA"/>
        </w:rPr>
        <w:t>funcionais da empresa.</w:t>
      </w:r>
    </w:p>
    <w:p w:rsidR="00D80349" w:rsidRPr="001E5954" w:rsidRDefault="00D80349" w:rsidP="001E5954">
      <w:pPr>
        <w:pStyle w:val="PargrafodaLista"/>
        <w:numPr>
          <w:ilvl w:val="0"/>
          <w:numId w:val="2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do Desenvolvimento de Produto</w:t>
      </w:r>
    </w:p>
    <w:p w:rsidR="00D80349" w:rsidRPr="001E5954" w:rsidRDefault="00D80349" w:rsidP="001E5954">
      <w:pPr>
        <w:pStyle w:val="PargrafodaLista"/>
        <w:numPr>
          <w:ilvl w:val="0"/>
          <w:numId w:val="2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Processo de Desenvolvimento do Produto</w:t>
      </w:r>
    </w:p>
    <w:p w:rsidR="00D80349" w:rsidRPr="001E5954" w:rsidRDefault="00D80349" w:rsidP="001E5954">
      <w:pPr>
        <w:pStyle w:val="PargrafodaLista"/>
        <w:numPr>
          <w:ilvl w:val="0"/>
          <w:numId w:val="2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Planejamento e Projeto do Produto</w:t>
      </w:r>
    </w:p>
    <w:p w:rsidR="00941E82" w:rsidRPr="001E5954" w:rsidRDefault="00941E82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ORGANIZACIONAL</w:t>
      </w:r>
      <w:r w:rsidR="00941E82" w:rsidRPr="001E5954">
        <w:rPr>
          <w:lang w:eastAsia="ar-SA"/>
        </w:rPr>
        <w:t xml:space="preserve"> - </w:t>
      </w:r>
      <w:r w:rsidRPr="001E5954">
        <w:rPr>
          <w:lang w:eastAsia="ar-SA"/>
        </w:rPr>
        <w:t>Conjunto de conhecimentos relacionados à gestão das organizações, englobando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em seus tópicos o planejamento estratégico e operacional, as estratégias de produção, a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gestão empreendedora, a propriedade intelectual, a avaliação de desempenho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organizacional, os sistemas de informação e sua gestão e os arranjos produtivos.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Estratégica e Organizacional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Projetos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do Desempenho Organizacional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da Informação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Redes de Empresas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da Inovação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da Tecnologia</w:t>
      </w:r>
    </w:p>
    <w:p w:rsidR="00D80349" w:rsidRPr="001E5954" w:rsidRDefault="00D80349" w:rsidP="001E5954">
      <w:pPr>
        <w:pStyle w:val="PargrafodaLista"/>
        <w:numPr>
          <w:ilvl w:val="0"/>
          <w:numId w:val="22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do Conhecimento</w:t>
      </w:r>
    </w:p>
    <w:p w:rsidR="00941E82" w:rsidRPr="001E5954" w:rsidRDefault="00941E82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ECONÔMICA</w:t>
      </w:r>
      <w:r w:rsidR="00941E82" w:rsidRPr="001E5954">
        <w:rPr>
          <w:lang w:eastAsia="ar-SA"/>
        </w:rPr>
        <w:t xml:space="preserve"> - </w:t>
      </w:r>
      <w:r w:rsidRPr="001E5954">
        <w:rPr>
          <w:lang w:eastAsia="ar-SA"/>
        </w:rPr>
        <w:t>Formulação, estimação e avaliação de resultados econômicos para avaliar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alternativas para a tomada de decisão, consistindo em um conjunto de técnicas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matemáticas que simplificam a comparação econômica.</w:t>
      </w:r>
    </w:p>
    <w:p w:rsidR="00D80349" w:rsidRPr="001E5954" w:rsidRDefault="00D80349" w:rsidP="001E5954">
      <w:pPr>
        <w:pStyle w:val="PargrafodaLista"/>
        <w:numPr>
          <w:ilvl w:val="0"/>
          <w:numId w:val="23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Econômica</w:t>
      </w:r>
    </w:p>
    <w:p w:rsidR="00D80349" w:rsidRPr="001E5954" w:rsidRDefault="00D80349" w:rsidP="001E5954">
      <w:pPr>
        <w:pStyle w:val="PargrafodaLista"/>
        <w:numPr>
          <w:ilvl w:val="0"/>
          <w:numId w:val="23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Custos</w:t>
      </w:r>
    </w:p>
    <w:p w:rsidR="00D80349" w:rsidRPr="001E5954" w:rsidRDefault="00D80349" w:rsidP="001E5954">
      <w:pPr>
        <w:pStyle w:val="PargrafodaLista"/>
        <w:numPr>
          <w:ilvl w:val="0"/>
          <w:numId w:val="23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Investimentos</w:t>
      </w:r>
    </w:p>
    <w:p w:rsidR="00D80349" w:rsidRPr="001E5954" w:rsidRDefault="00D80349" w:rsidP="001E5954">
      <w:pPr>
        <w:pStyle w:val="PargrafodaLista"/>
        <w:numPr>
          <w:ilvl w:val="0"/>
          <w:numId w:val="23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Riscos</w:t>
      </w:r>
    </w:p>
    <w:p w:rsidR="00941E82" w:rsidRPr="001E5954" w:rsidRDefault="00941E82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DO TRABALHO</w:t>
      </w:r>
      <w:r w:rsidR="00941E82" w:rsidRPr="001E5954">
        <w:rPr>
          <w:lang w:eastAsia="ar-SA"/>
        </w:rPr>
        <w:t xml:space="preserve"> - </w:t>
      </w:r>
      <w:r w:rsidRPr="001E5954">
        <w:rPr>
          <w:lang w:eastAsia="ar-SA"/>
        </w:rPr>
        <w:t>Projeto, aperfeiçoamento, implantação e avaliação de tarefas, sistemas de trabalho,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produtos, ambientes e sistemas para fazê-los compatíveis com as necessidades,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habilidades e capacidades das pessoas visando a melhor qualidade e produtividade,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preservando a saúde e integridade física. Seus conhecimentos são usados na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compreensão das interações entre os humanos e outros elementos de um sistema. Pode</w:t>
      </w:r>
      <w:r w:rsidR="00941E82" w:rsidRPr="001E5954">
        <w:rPr>
          <w:lang w:eastAsia="ar-SA"/>
        </w:rPr>
        <w:t>-</w:t>
      </w:r>
      <w:r w:rsidRPr="001E5954">
        <w:rPr>
          <w:lang w:eastAsia="ar-SA"/>
        </w:rPr>
        <w:t>se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também afirmar que esta área trata da tecnologia da interface máquina - ambiente -homem - organização.</w:t>
      </w:r>
    </w:p>
    <w:p w:rsidR="00D80349" w:rsidRPr="001E5954" w:rsidRDefault="00D80349" w:rsidP="001E5954">
      <w:pPr>
        <w:pStyle w:val="PargrafodaLista"/>
        <w:numPr>
          <w:ilvl w:val="0"/>
          <w:numId w:val="24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Projeto e Organização do Trabalho</w:t>
      </w:r>
    </w:p>
    <w:p w:rsidR="00D80349" w:rsidRPr="001E5954" w:rsidRDefault="00D80349" w:rsidP="001E5954">
      <w:pPr>
        <w:pStyle w:val="PargrafodaLista"/>
        <w:numPr>
          <w:ilvl w:val="0"/>
          <w:numId w:val="24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Ergonomia</w:t>
      </w:r>
    </w:p>
    <w:p w:rsidR="00D80349" w:rsidRPr="001E5954" w:rsidRDefault="00D80349" w:rsidP="001E5954">
      <w:pPr>
        <w:pStyle w:val="PargrafodaLista"/>
        <w:numPr>
          <w:ilvl w:val="0"/>
          <w:numId w:val="24"/>
        </w:numPr>
        <w:spacing w:line="240" w:lineRule="auto"/>
        <w:rPr>
          <w:lang w:eastAsia="ar-SA"/>
        </w:rPr>
      </w:pPr>
      <w:r w:rsidRPr="001E5954">
        <w:rPr>
          <w:lang w:eastAsia="ar-SA"/>
        </w:rPr>
        <w:lastRenderedPageBreak/>
        <w:t>Sistemas de Gestão de Higiene e Segurança do Trabalho</w:t>
      </w:r>
    </w:p>
    <w:p w:rsidR="00D80349" w:rsidRPr="001E5954" w:rsidRDefault="00D80349" w:rsidP="001E5954">
      <w:pPr>
        <w:pStyle w:val="PargrafodaLista"/>
        <w:numPr>
          <w:ilvl w:val="0"/>
          <w:numId w:val="24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Riscos de Acidentes do Trabalho</w:t>
      </w:r>
    </w:p>
    <w:p w:rsidR="00941E82" w:rsidRPr="001E5954" w:rsidRDefault="00941E82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ENGENHARIA DA SUSTENTABILIDADE</w:t>
      </w:r>
      <w:r w:rsidR="00941E82" w:rsidRPr="001E5954">
        <w:rPr>
          <w:lang w:eastAsia="ar-SA"/>
        </w:rPr>
        <w:t xml:space="preserve"> - </w:t>
      </w:r>
      <w:r w:rsidRPr="001E5954">
        <w:rPr>
          <w:lang w:eastAsia="ar-SA"/>
        </w:rPr>
        <w:t>Planejamento da utilização eficiente dos recursos naturais nos sistemas produtivos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diversos, da destinação e tratamento dos resíduos e efluentes destes sistemas, bem como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da implantação de sistema de gestão ambiental e responsabilidade social.</w:t>
      </w:r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Ambiental</w:t>
      </w:r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Sistemas de Gestão Ambiental e Certificação</w:t>
      </w:r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Recursos Naturais e Energéticos</w:t>
      </w:r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de Efluentes e Resíduos Industriais</w:t>
      </w:r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 xml:space="preserve">Produção mais Limpa e </w:t>
      </w:r>
      <w:proofErr w:type="spellStart"/>
      <w:r w:rsidRPr="001E5954">
        <w:rPr>
          <w:lang w:eastAsia="ar-SA"/>
        </w:rPr>
        <w:t>Ecoeficiência</w:t>
      </w:r>
      <w:proofErr w:type="spellEnd"/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Responsabilidade Social</w:t>
      </w:r>
    </w:p>
    <w:p w:rsidR="00D80349" w:rsidRPr="001E5954" w:rsidRDefault="00D80349" w:rsidP="001E5954">
      <w:pPr>
        <w:pStyle w:val="PargrafodaLista"/>
        <w:numPr>
          <w:ilvl w:val="0"/>
          <w:numId w:val="25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Desenvolvimento Sustentável</w:t>
      </w:r>
    </w:p>
    <w:p w:rsidR="00941E82" w:rsidRPr="001E5954" w:rsidRDefault="00941E82" w:rsidP="001E5954">
      <w:pPr>
        <w:pStyle w:val="PargrafodaLista"/>
        <w:spacing w:line="240" w:lineRule="auto"/>
        <w:rPr>
          <w:lang w:eastAsia="ar-SA"/>
        </w:rPr>
      </w:pPr>
    </w:p>
    <w:p w:rsidR="00D80349" w:rsidRPr="001E5954" w:rsidRDefault="00D80349" w:rsidP="001E5954">
      <w:pPr>
        <w:pStyle w:val="PargrafodaLista"/>
        <w:numPr>
          <w:ilvl w:val="0"/>
          <w:numId w:val="11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EDUCAÇÃO EM ENGENHARIA DE PRODUÇÃO</w:t>
      </w:r>
      <w:r w:rsidR="00941E82" w:rsidRPr="001E5954">
        <w:rPr>
          <w:lang w:eastAsia="ar-SA"/>
        </w:rPr>
        <w:t xml:space="preserve"> - </w:t>
      </w:r>
      <w:r w:rsidRPr="001E5954">
        <w:rPr>
          <w:lang w:eastAsia="ar-SA"/>
        </w:rPr>
        <w:t>Universo de inserção da educação superior em engenharia (graduação, pós</w:t>
      </w:r>
      <w:r w:rsidR="007176E5" w:rsidRPr="001E5954">
        <w:rPr>
          <w:lang w:eastAsia="ar-SA"/>
        </w:rPr>
        <w:t>-</w:t>
      </w:r>
      <w:r w:rsidRPr="001E5954">
        <w:rPr>
          <w:lang w:eastAsia="ar-SA"/>
        </w:rPr>
        <w:t>graduação,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pesquisa e extensão) e suas áreas afins, a partir de uma abordagem sistêmica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englobando a gestão dos sistemas educacionais em todos os seus aspectos: a formação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de pessoas (corpo docente e técnico administrativo); a organização didático pedagógica,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especialmente o projeto pedagógico de curso; as metodologias e os meios de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ensino/aprendizagem. Pode-se considerar, pelas características encerradas nesta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especialidade como uma "Engenharia Pedagógica", que busca consolidar estas questões,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assim como, visa apresentar como resultados concretos das atividades desenvolvidas,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alternativas viáveis de organização de cursos para o aprimoramento da atividade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docente, campo em que o professor já se envolve intensamente sem encontrar estrutura</w:t>
      </w:r>
      <w:r w:rsidR="00941E82" w:rsidRPr="001E5954">
        <w:rPr>
          <w:lang w:eastAsia="ar-SA"/>
        </w:rPr>
        <w:t xml:space="preserve"> </w:t>
      </w:r>
      <w:r w:rsidRPr="001E5954">
        <w:rPr>
          <w:lang w:eastAsia="ar-SA"/>
        </w:rPr>
        <w:t>adequada para o aprofundamento de suas reflexões e investigações.</w:t>
      </w:r>
    </w:p>
    <w:p w:rsidR="00D80349" w:rsidRPr="001E5954" w:rsidRDefault="00D80349" w:rsidP="001E5954">
      <w:pPr>
        <w:pStyle w:val="PargrafodaLista"/>
        <w:numPr>
          <w:ilvl w:val="0"/>
          <w:numId w:val="26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Estudo da Formação do Engenheiro de Produção</w:t>
      </w:r>
    </w:p>
    <w:p w:rsidR="00D80349" w:rsidRPr="001E5954" w:rsidRDefault="00D80349" w:rsidP="001E5954">
      <w:pPr>
        <w:pStyle w:val="PargrafodaLista"/>
        <w:numPr>
          <w:ilvl w:val="0"/>
          <w:numId w:val="26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Estudo do Desenvolvimento e Aplicação da Pesquisa e da Extensão em</w:t>
      </w:r>
      <w:r w:rsidR="007176E5" w:rsidRPr="001E5954">
        <w:rPr>
          <w:lang w:eastAsia="ar-SA"/>
        </w:rPr>
        <w:t xml:space="preserve"> </w:t>
      </w:r>
      <w:r w:rsidRPr="001E5954">
        <w:rPr>
          <w:lang w:eastAsia="ar-SA"/>
        </w:rPr>
        <w:t>Engenharia de Produção</w:t>
      </w:r>
    </w:p>
    <w:p w:rsidR="00D80349" w:rsidRPr="001E5954" w:rsidRDefault="00D80349" w:rsidP="001E5954">
      <w:pPr>
        <w:pStyle w:val="PargrafodaLista"/>
        <w:numPr>
          <w:ilvl w:val="0"/>
          <w:numId w:val="26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Estudo da Ética e da Prática Profissional em Engenharia de Produção</w:t>
      </w:r>
    </w:p>
    <w:p w:rsidR="00D80349" w:rsidRPr="001E5954" w:rsidRDefault="00D80349" w:rsidP="001E5954">
      <w:pPr>
        <w:pStyle w:val="PargrafodaLista"/>
        <w:numPr>
          <w:ilvl w:val="0"/>
          <w:numId w:val="26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Práticas Pedagógicas e Avaliação Processo de Ensino-Aprendizagem em</w:t>
      </w:r>
      <w:r w:rsidR="007176E5" w:rsidRPr="001E5954">
        <w:rPr>
          <w:lang w:eastAsia="ar-SA"/>
        </w:rPr>
        <w:t xml:space="preserve"> </w:t>
      </w:r>
      <w:r w:rsidRPr="001E5954">
        <w:rPr>
          <w:lang w:eastAsia="ar-SA"/>
        </w:rPr>
        <w:t>Engenharia de Produção</w:t>
      </w:r>
    </w:p>
    <w:p w:rsidR="00D80349" w:rsidRPr="001E5954" w:rsidRDefault="00D80349" w:rsidP="001E5954">
      <w:pPr>
        <w:pStyle w:val="PargrafodaLista"/>
        <w:numPr>
          <w:ilvl w:val="0"/>
          <w:numId w:val="26"/>
        </w:numPr>
        <w:spacing w:line="240" w:lineRule="auto"/>
        <w:rPr>
          <w:lang w:eastAsia="ar-SA"/>
        </w:rPr>
      </w:pPr>
      <w:r w:rsidRPr="001E5954">
        <w:rPr>
          <w:lang w:eastAsia="ar-SA"/>
        </w:rPr>
        <w:t>Gestão e Avaliação de Sistemas Educacionais de Cursos de Engenharia de</w:t>
      </w:r>
      <w:r w:rsidR="007176E5" w:rsidRPr="001E5954">
        <w:rPr>
          <w:lang w:eastAsia="ar-SA"/>
        </w:rPr>
        <w:t xml:space="preserve"> </w:t>
      </w:r>
      <w:r w:rsidRPr="001E5954">
        <w:t>Produção</w:t>
      </w:r>
    </w:p>
    <w:p w:rsidR="00035622" w:rsidRDefault="00035622" w:rsidP="00931AB0">
      <w:pPr>
        <w:pStyle w:val="Recuodecorpodetexto21"/>
      </w:pPr>
    </w:p>
    <w:p w:rsidR="00921362" w:rsidRDefault="00921362" w:rsidP="00931AB0">
      <w:pPr>
        <w:pStyle w:val="Recuodecorpodetexto21"/>
      </w:pPr>
    </w:p>
    <w:p w:rsidR="00B128E5" w:rsidRDefault="00B128E5" w:rsidP="00931AB0">
      <w:pPr>
        <w:pStyle w:val="Recuodecorpodetexto21"/>
      </w:pPr>
    </w:p>
    <w:p w:rsidR="00B128E5" w:rsidRDefault="00B128E5" w:rsidP="00931AB0">
      <w:pPr>
        <w:pStyle w:val="Recuodecorpodetexto21"/>
      </w:pPr>
    </w:p>
    <w:p w:rsidR="00921362" w:rsidRDefault="00921362" w:rsidP="00931AB0">
      <w:pPr>
        <w:pStyle w:val="Recuodecorpodetexto21"/>
      </w:pPr>
    </w:p>
    <w:p w:rsidR="00B128E5" w:rsidRDefault="00B128E5" w:rsidP="00931AB0">
      <w:pPr>
        <w:pStyle w:val="Recuodecorpodetexto21"/>
      </w:pPr>
    </w:p>
    <w:p w:rsidR="005404F5" w:rsidRPr="005404F5" w:rsidRDefault="005404F5" w:rsidP="00931AB0">
      <w:pPr>
        <w:pStyle w:val="Ttulo5"/>
      </w:pPr>
      <w:bookmarkStart w:id="0" w:name="_GoBack"/>
      <w:bookmarkEnd w:id="0"/>
    </w:p>
    <w:sectPr w:rsidR="005404F5" w:rsidRPr="005404F5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C2E" w:rsidRDefault="00961C2E" w:rsidP="00931AB0">
      <w:r>
        <w:separator/>
      </w:r>
    </w:p>
  </w:endnote>
  <w:endnote w:type="continuationSeparator" w:id="0">
    <w:p w:rsidR="00961C2E" w:rsidRDefault="00961C2E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C2E" w:rsidRDefault="00961C2E" w:rsidP="00931AB0">
      <w:r>
        <w:separator/>
      </w:r>
    </w:p>
  </w:footnote>
  <w:footnote w:type="continuationSeparator" w:id="0">
    <w:p w:rsidR="00961C2E" w:rsidRDefault="00961C2E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b/>
        <w:bCs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3A48CD73" wp14:editId="15FE9909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6341A318" wp14:editId="681AABBB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D82713" w:rsidRDefault="00D82713" w:rsidP="00D82713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D82713" w:rsidRDefault="00D82713" w:rsidP="00D82713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sz w:val="16"/>
        <w:szCs w:val="16"/>
      </w:rPr>
      <w:t>GERAIS</w:t>
    </w:r>
    <w:proofErr w:type="gramEnd"/>
  </w:p>
  <w:p w:rsidR="00D82713" w:rsidRDefault="00D82713" w:rsidP="00D82713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D82713" w:rsidRDefault="00D82713" w:rsidP="00D82713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D82713" w:rsidRDefault="00D82713" w:rsidP="00D82713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</w:t>
    </w:r>
    <w:proofErr w:type="gramStart"/>
    <w:r>
      <w:rPr>
        <w:sz w:val="16"/>
        <w:szCs w:val="16"/>
      </w:rPr>
      <w:t>760</w:t>
    </w:r>
    <w:proofErr w:type="gramEnd"/>
  </w:p>
  <w:p w:rsidR="00D82713" w:rsidRDefault="00D82713" w:rsidP="00D82713">
    <w:pPr>
      <w:pStyle w:val="Default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(33) 3717 - 0107</w:t>
    </w:r>
  </w:p>
  <w:p w:rsidR="00931AB0" w:rsidRDefault="00950207" w:rsidP="00D82713">
    <w:pPr>
      <w:pStyle w:val="Cabealho"/>
      <w:ind w:firstLine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329B41" wp14:editId="4B7AE7BA">
              <wp:simplePos x="0" y="0"/>
              <wp:positionH relativeFrom="column">
                <wp:posOffset>-13335</wp:posOffset>
              </wp:positionH>
              <wp:positionV relativeFrom="paragraph">
                <wp:posOffset>140335</wp:posOffset>
              </wp:positionV>
              <wp:extent cx="5800725" cy="0"/>
              <wp:effectExtent l="0" t="19050" r="9525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1.05pt" to="45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" o:allowincell="f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B2514"/>
    <w:multiLevelType w:val="hybridMultilevel"/>
    <w:tmpl w:val="78469CC4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03E254A"/>
    <w:multiLevelType w:val="hybridMultilevel"/>
    <w:tmpl w:val="83166FC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29F145EF"/>
    <w:multiLevelType w:val="hybridMultilevel"/>
    <w:tmpl w:val="3C389D5E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32273A0C"/>
    <w:multiLevelType w:val="hybridMultilevel"/>
    <w:tmpl w:val="2B2A3D1E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56FC3"/>
    <w:multiLevelType w:val="hybridMultilevel"/>
    <w:tmpl w:val="B25029B4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48325A5C"/>
    <w:multiLevelType w:val="hybridMultilevel"/>
    <w:tmpl w:val="A3CEB22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B4BF0"/>
    <w:multiLevelType w:val="hybridMultilevel"/>
    <w:tmpl w:val="1BE2EF08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F2E4D"/>
    <w:multiLevelType w:val="hybridMultilevel"/>
    <w:tmpl w:val="DF5A2E72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E8712C9"/>
    <w:multiLevelType w:val="hybridMultilevel"/>
    <w:tmpl w:val="B4829166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6F2810B6"/>
    <w:multiLevelType w:val="hybridMultilevel"/>
    <w:tmpl w:val="955A1F58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3"/>
  </w:num>
  <w:num w:numId="8">
    <w:abstractNumId w:val="12"/>
  </w:num>
  <w:num w:numId="9">
    <w:abstractNumId w:val="25"/>
  </w:num>
  <w:num w:numId="10">
    <w:abstractNumId w:val="11"/>
  </w:num>
  <w:num w:numId="11">
    <w:abstractNumId w:val="18"/>
  </w:num>
  <w:num w:numId="12">
    <w:abstractNumId w:val="7"/>
  </w:num>
  <w:num w:numId="13">
    <w:abstractNumId w:val="24"/>
  </w:num>
  <w:num w:numId="14">
    <w:abstractNumId w:val="20"/>
  </w:num>
  <w:num w:numId="15">
    <w:abstractNumId w:val="16"/>
  </w:num>
  <w:num w:numId="16">
    <w:abstractNumId w:val="13"/>
  </w:num>
  <w:num w:numId="17">
    <w:abstractNumId w:val="21"/>
  </w:num>
  <w:num w:numId="18">
    <w:abstractNumId w:val="9"/>
  </w:num>
  <w:num w:numId="19">
    <w:abstractNumId w:val="14"/>
  </w:num>
  <w:num w:numId="20">
    <w:abstractNumId w:val="10"/>
  </w:num>
  <w:num w:numId="21">
    <w:abstractNumId w:val="22"/>
  </w:num>
  <w:num w:numId="22">
    <w:abstractNumId w:val="8"/>
  </w:num>
  <w:num w:numId="23">
    <w:abstractNumId w:val="15"/>
  </w:num>
  <w:num w:numId="24">
    <w:abstractNumId w:val="17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5954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42300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9782E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6502"/>
    <w:rsid w:val="00921362"/>
    <w:rsid w:val="00931AB0"/>
    <w:rsid w:val="00937969"/>
    <w:rsid w:val="00941E82"/>
    <w:rsid w:val="00950207"/>
    <w:rsid w:val="0095285E"/>
    <w:rsid w:val="009528B2"/>
    <w:rsid w:val="0095363B"/>
    <w:rsid w:val="00961C2E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72F80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82713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7FA0-4013-438A-B3E6-29B5168A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user</cp:lastModifiedBy>
  <cp:revision>4</cp:revision>
  <cp:lastPrinted>2013-03-11T13:32:00Z</cp:lastPrinted>
  <dcterms:created xsi:type="dcterms:W3CDTF">2013-08-01T18:15:00Z</dcterms:created>
  <dcterms:modified xsi:type="dcterms:W3CDTF">2014-02-11T18:57:00Z</dcterms:modified>
</cp:coreProperties>
</file>