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333"/>
        <w:rPr>
          <w:sz w:val="20"/>
        </w:rPr>
      </w:pPr>
      <w:r>
        <w:rPr>
          <w:sz w:val="20"/>
        </w:rPr>
        <w:drawing>
          <wp:inline distT="0" distB="0" distL="0" distR="0">
            <wp:extent cx="790533" cy="7781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33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56"/>
        <w:ind w:left="412" w:right="415" w:firstLine="0"/>
        <w:jc w:val="center"/>
        <w:rPr>
          <w:b/>
          <w:sz w:val="21"/>
        </w:rPr>
      </w:pPr>
      <w:r>
        <w:rPr>
          <w:b/>
          <w:sz w:val="21"/>
        </w:rPr>
        <w:t>MINISTÉRIO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EDUCAÇÃO</w:t>
      </w:r>
    </w:p>
    <w:p>
      <w:pPr>
        <w:spacing w:before="5"/>
        <w:ind w:left="412" w:right="415" w:firstLine="0"/>
        <w:jc w:val="center"/>
        <w:rPr>
          <w:b/>
          <w:sz w:val="19"/>
        </w:rPr>
      </w:pPr>
      <w:r>
        <w:rPr>
          <w:b/>
          <w:sz w:val="19"/>
        </w:rPr>
        <w:t>SECRETARIA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EDUCAÇÃO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PROFISSIONAL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E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TECNOLÓGICA</w:t>
      </w:r>
    </w:p>
    <w:p>
      <w:pPr>
        <w:spacing w:line="165" w:lineRule="exact" w:before="4"/>
        <w:ind w:left="412" w:right="415" w:firstLine="0"/>
        <w:jc w:val="center"/>
        <w:rPr>
          <w:b/>
          <w:sz w:val="15"/>
        </w:rPr>
      </w:pPr>
      <w:r>
        <w:rPr>
          <w:b/>
          <w:sz w:val="15"/>
        </w:rPr>
        <w:t>INSTITUTO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FEDERAL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EDUCAÇÃO,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CIÊNCIA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TECNOLOGIA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MINAS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GERAIS</w:t>
      </w:r>
    </w:p>
    <w:p>
      <w:pPr>
        <w:spacing w:line="218" w:lineRule="auto" w:before="5"/>
        <w:ind w:left="4534" w:right="4492" w:firstLine="502"/>
        <w:jc w:val="left"/>
        <w:rPr>
          <w:b/>
          <w:sz w:val="15"/>
        </w:rPr>
      </w:pPr>
      <w:r>
        <w:rPr>
          <w:b/>
          <w:sz w:val="15"/>
        </w:rPr>
        <w:t>Campus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Ribeirão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das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Neves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Diretoria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Administração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Planejamento</w:t>
      </w:r>
    </w:p>
    <w:p>
      <w:pPr>
        <w:spacing w:line="218" w:lineRule="auto" w:before="0"/>
        <w:ind w:left="4900" w:right="2590" w:hanging="2272"/>
        <w:jc w:val="left"/>
        <w:rPr>
          <w:sz w:val="15"/>
        </w:rPr>
      </w:pPr>
      <w:r>
        <w:rPr>
          <w:sz w:val="15"/>
        </w:rPr>
        <w:t>R.</w:t>
      </w:r>
      <w:r>
        <w:rPr>
          <w:spacing w:val="2"/>
          <w:sz w:val="15"/>
        </w:rPr>
        <w:t> </w:t>
      </w:r>
      <w:r>
        <w:rPr>
          <w:sz w:val="15"/>
        </w:rPr>
        <w:t>Vera</w:t>
      </w:r>
      <w:r>
        <w:rPr>
          <w:spacing w:val="3"/>
          <w:sz w:val="15"/>
        </w:rPr>
        <w:t> </w:t>
      </w:r>
      <w:r>
        <w:rPr>
          <w:sz w:val="15"/>
        </w:rPr>
        <w:t>Lúcia</w:t>
      </w:r>
      <w:r>
        <w:rPr>
          <w:spacing w:val="3"/>
          <w:sz w:val="15"/>
        </w:rPr>
        <w:t> </w:t>
      </w:r>
      <w:r>
        <w:rPr>
          <w:sz w:val="15"/>
        </w:rPr>
        <w:t>de</w:t>
      </w:r>
      <w:r>
        <w:rPr>
          <w:spacing w:val="2"/>
          <w:sz w:val="15"/>
        </w:rPr>
        <w:t> </w:t>
      </w:r>
      <w:r>
        <w:rPr>
          <w:sz w:val="15"/>
        </w:rPr>
        <w:t>Oliveira</w:t>
      </w:r>
      <w:r>
        <w:rPr>
          <w:spacing w:val="3"/>
          <w:sz w:val="15"/>
        </w:rPr>
        <w:t> </w:t>
      </w:r>
      <w:r>
        <w:rPr>
          <w:sz w:val="15"/>
        </w:rPr>
        <w:t>Andrade,</w:t>
      </w:r>
      <w:r>
        <w:rPr>
          <w:spacing w:val="3"/>
          <w:sz w:val="15"/>
        </w:rPr>
        <w:t> </w:t>
      </w:r>
      <w:r>
        <w:rPr>
          <w:sz w:val="15"/>
        </w:rPr>
        <w:t>800</w:t>
      </w:r>
      <w:r>
        <w:rPr>
          <w:spacing w:val="3"/>
          <w:sz w:val="15"/>
        </w:rPr>
        <w:t> </w:t>
      </w:r>
      <w:r>
        <w:rPr>
          <w:sz w:val="15"/>
        </w:rPr>
        <w:t>-</w:t>
      </w:r>
      <w:r>
        <w:rPr>
          <w:spacing w:val="2"/>
          <w:sz w:val="15"/>
        </w:rPr>
        <w:t> </w:t>
      </w:r>
      <w:r>
        <w:rPr>
          <w:sz w:val="15"/>
        </w:rPr>
        <w:t>Bairro</w:t>
      </w:r>
      <w:r>
        <w:rPr>
          <w:spacing w:val="3"/>
          <w:sz w:val="15"/>
        </w:rPr>
        <w:t> </w:t>
      </w:r>
      <w:r>
        <w:rPr>
          <w:sz w:val="15"/>
        </w:rPr>
        <w:t>Vila</w:t>
      </w:r>
      <w:r>
        <w:rPr>
          <w:spacing w:val="3"/>
          <w:sz w:val="15"/>
        </w:rPr>
        <w:t> </w:t>
      </w:r>
      <w:r>
        <w:rPr>
          <w:sz w:val="15"/>
        </w:rPr>
        <w:t>Esplanada</w:t>
      </w:r>
      <w:r>
        <w:rPr>
          <w:spacing w:val="2"/>
          <w:sz w:val="15"/>
        </w:rPr>
        <w:t> </w:t>
      </w:r>
      <w:r>
        <w:rPr>
          <w:sz w:val="15"/>
        </w:rPr>
        <w:t>-</w:t>
      </w:r>
      <w:r>
        <w:rPr>
          <w:spacing w:val="3"/>
          <w:sz w:val="15"/>
        </w:rPr>
        <w:t> </w:t>
      </w:r>
      <w:r>
        <w:rPr>
          <w:sz w:val="15"/>
        </w:rPr>
        <w:t>CEP</w:t>
      </w:r>
      <w:r>
        <w:rPr>
          <w:spacing w:val="3"/>
          <w:sz w:val="15"/>
        </w:rPr>
        <w:t> </w:t>
      </w:r>
      <w:r>
        <w:rPr>
          <w:sz w:val="15"/>
        </w:rPr>
        <w:t>33858-480</w:t>
      </w:r>
      <w:r>
        <w:rPr>
          <w:spacing w:val="3"/>
          <w:sz w:val="15"/>
        </w:rPr>
        <w:t> </w:t>
      </w:r>
      <w:r>
        <w:rPr>
          <w:sz w:val="15"/>
        </w:rPr>
        <w:t>-</w:t>
      </w:r>
      <w:r>
        <w:rPr>
          <w:spacing w:val="2"/>
          <w:sz w:val="15"/>
        </w:rPr>
        <w:t> </w:t>
      </w:r>
      <w:r>
        <w:rPr>
          <w:sz w:val="15"/>
        </w:rPr>
        <w:t>Ribeirão</w:t>
      </w:r>
      <w:r>
        <w:rPr>
          <w:spacing w:val="3"/>
          <w:sz w:val="15"/>
        </w:rPr>
        <w:t> </w:t>
      </w:r>
      <w:r>
        <w:rPr>
          <w:sz w:val="15"/>
        </w:rPr>
        <w:t>das</w:t>
      </w:r>
      <w:r>
        <w:rPr>
          <w:spacing w:val="3"/>
          <w:sz w:val="15"/>
        </w:rPr>
        <w:t> </w:t>
      </w:r>
      <w:r>
        <w:rPr>
          <w:sz w:val="15"/>
        </w:rPr>
        <w:t>Neves</w:t>
      </w:r>
      <w:r>
        <w:rPr>
          <w:spacing w:val="2"/>
          <w:sz w:val="15"/>
        </w:rPr>
        <w:t> </w:t>
      </w:r>
      <w:r>
        <w:rPr>
          <w:sz w:val="15"/>
        </w:rPr>
        <w:t>-</w:t>
      </w:r>
      <w:r>
        <w:rPr>
          <w:spacing w:val="3"/>
          <w:sz w:val="15"/>
        </w:rPr>
        <w:t> </w:t>
      </w:r>
      <w:r>
        <w:rPr>
          <w:sz w:val="15"/>
        </w:rPr>
        <w:t>MG</w:t>
      </w:r>
      <w:r>
        <w:rPr>
          <w:spacing w:val="-34"/>
          <w:sz w:val="15"/>
        </w:rPr>
        <w:t> </w:t>
      </w:r>
      <w:r>
        <w:rPr>
          <w:sz w:val="15"/>
        </w:rPr>
        <w:t>(31)36272304</w:t>
      </w:r>
      <w:r>
        <w:rPr>
          <w:spacing w:val="2"/>
          <w:sz w:val="15"/>
        </w:rPr>
        <w:t> </w:t>
      </w:r>
      <w:r>
        <w:rPr>
          <w:sz w:val="15"/>
        </w:rPr>
        <w:t>- </w:t>
      </w:r>
      <w:hyperlink r:id="rId6">
        <w:r>
          <w:rPr>
            <w:sz w:val="15"/>
          </w:rPr>
          <w:t>www.ifmg.edu.br</w:t>
        </w:r>
      </w:hyperlink>
    </w:p>
    <w:p>
      <w:pPr>
        <w:pStyle w:val="Heading1"/>
        <w:spacing w:before="98"/>
      </w:pPr>
      <w:r>
        <w:rPr/>
        <w:t>ANEXO</w:t>
      </w:r>
      <w:r>
        <w:rPr>
          <w:spacing w:val="-5"/>
        </w:rPr>
        <w:t> </w:t>
      </w:r>
      <w:r>
        <w:rPr/>
        <w:t>VII</w:t>
      </w:r>
    </w:p>
    <w:p>
      <w:pPr>
        <w:pStyle w:val="BodyText"/>
        <w:spacing w:line="232" w:lineRule="auto" w:before="113"/>
        <w:ind w:left="4127" w:right="4130"/>
        <w:jc w:val="center"/>
      </w:pPr>
      <w:r>
        <w:rPr/>
        <w:t>CHAMADA PÚBLICA 02/2022</w:t>
      </w:r>
      <w:r>
        <w:rPr>
          <w:spacing w:val="1"/>
        </w:rPr>
        <w:t> </w:t>
      </w:r>
      <w:r>
        <w:rPr>
          <w:spacing w:val="-1"/>
        </w:rPr>
        <w:t>PROCESSO</w:t>
      </w:r>
      <w:r>
        <w:rPr>
          <w:spacing w:val="-8"/>
        </w:rPr>
        <w:t> </w:t>
      </w:r>
      <w:r>
        <w:rPr>
          <w:spacing w:val="-1"/>
        </w:rPr>
        <w:t>Nº</w:t>
      </w:r>
      <w:r>
        <w:rPr>
          <w:spacing w:val="-7"/>
        </w:rPr>
        <w:t> </w:t>
      </w:r>
      <w:r>
        <w:rPr>
          <w:spacing w:val="-1"/>
        </w:rPr>
        <w:t>23713.000797/2022-28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spacing w:line="232" w:lineRule="auto"/>
        <w:ind w:right="416"/>
      </w:pPr>
      <w:r>
        <w:rPr/>
        <w:t>MODELO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DECLARAÇÃO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RESPONSABILIDADE</w:t>
      </w:r>
      <w:r>
        <w:rPr>
          <w:spacing w:val="-10"/>
        </w:rPr>
        <w:t> </w:t>
      </w:r>
      <w:r>
        <w:rPr/>
        <w:t>PELO</w:t>
      </w:r>
      <w:r>
        <w:rPr>
          <w:spacing w:val="-11"/>
        </w:rPr>
        <w:t> </w:t>
      </w:r>
      <w:r>
        <w:rPr/>
        <w:t>CONTROLE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LIMITE</w:t>
      </w:r>
      <w:r>
        <w:rPr>
          <w:spacing w:val="-10"/>
        </w:rPr>
        <w:t> </w:t>
      </w:r>
      <w:r>
        <w:rPr/>
        <w:t>INDIVIDUAL</w:t>
      </w:r>
      <w:r>
        <w:rPr>
          <w:spacing w:val="-10"/>
        </w:rPr>
        <w:t> </w:t>
      </w:r>
      <w:r>
        <w:rPr/>
        <w:t>DE</w:t>
      </w:r>
      <w:r>
        <w:rPr>
          <w:spacing w:val="-55"/>
        </w:rPr>
        <w:t> </w:t>
      </w:r>
      <w:r>
        <w:rPr/>
        <w:t>VENDA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3445" w:val="left" w:leader="none"/>
          <w:tab w:pos="7573" w:val="left" w:leader="none"/>
          <w:tab w:pos="10065" w:val="left" w:leader="none"/>
          <w:tab w:pos="10573" w:val="left" w:leader="none"/>
        </w:tabs>
        <w:spacing w:line="232" w:lineRule="auto" w:before="190"/>
        <w:ind w:left="114" w:right="753"/>
      </w:pPr>
      <w:r>
        <w:rPr/>
        <w:t>O(A)</w:t>
      </w:r>
      <w:r>
        <w:rPr>
          <w:spacing w:val="-5"/>
        </w:rPr>
        <w:t> </w:t>
      </w:r>
      <w:r>
        <w:rPr/>
        <w:t>(nome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Grupo</w:t>
      </w:r>
      <w:r>
        <w:rPr>
          <w:spacing w:val="-5"/>
        </w:rPr>
        <w:t> </w:t>
      </w:r>
      <w:r>
        <w:rPr/>
        <w:t>Formal)</w:t>
      </w:r>
      <w:r>
        <w:rPr>
          <w:u w:val="single"/>
        </w:rPr>
        <w:tab/>
        <w:tab/>
      </w:r>
      <w:r>
        <w:rPr/>
        <w:t>,</w:t>
      </w:r>
      <w:r>
        <w:rPr>
          <w:spacing w:val="-2"/>
        </w:rPr>
        <w:t> </w:t>
      </w:r>
      <w:r>
        <w:rPr/>
        <w:t>CNPJ</w:t>
      </w:r>
      <w:r>
        <w:rPr>
          <w:spacing w:val="-2"/>
        </w:rPr>
        <w:t> </w:t>
      </w:r>
      <w:r>
        <w:rPr/>
        <w:t>nº</w:t>
      </w:r>
      <w:r>
        <w:rPr>
          <w:u w:val="single"/>
        </w:rPr>
        <w:tab/>
        <w:tab/>
      </w:r>
      <w:r>
        <w:rPr>
          <w:spacing w:val="-1"/>
        </w:rPr>
        <w:t>, DAP</w:t>
      </w:r>
      <w:r>
        <w:rPr>
          <w:spacing w:val="-55"/>
        </w:rPr>
        <w:t> </w:t>
      </w:r>
      <w:r>
        <w:rPr/>
        <w:t>jurídica</w:t>
      </w:r>
      <w:r>
        <w:rPr>
          <w:spacing w:val="-4"/>
        </w:rPr>
        <w:t> </w:t>
      </w:r>
      <w:r>
        <w:rPr/>
        <w:t>nº</w:t>
      </w:r>
      <w:r>
        <w:rPr>
          <w:u w:val="single"/>
        </w:rPr>
        <w:tab/>
      </w:r>
      <w:r>
        <w:rPr/>
        <w:t>com</w:t>
      </w:r>
      <w:r>
        <w:rPr>
          <w:spacing w:val="-2"/>
        </w:rPr>
        <w:t> </w:t>
      </w:r>
      <w:r>
        <w:rPr/>
        <w:t>sede</w:t>
      </w:r>
      <w:r>
        <w:rPr>
          <w:u w:val="single"/>
        </w:rPr>
        <w:tab/>
        <w:tab/>
      </w:r>
      <w:r>
        <w:rPr/>
        <w:t>, neste ato</w:t>
      </w:r>
      <w:r>
        <w:rPr>
          <w:spacing w:val="1"/>
        </w:rPr>
        <w:t> </w:t>
      </w:r>
      <w:r>
        <w:rPr/>
        <w:t>representado(a)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(nome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acordo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Venda)</w:t>
      </w:r>
    </w:p>
    <w:p>
      <w:pPr>
        <w:pStyle w:val="BodyText"/>
        <w:tabs>
          <w:tab w:pos="5362" w:val="left" w:leader="none"/>
          <w:tab w:pos="10983" w:val="left" w:leader="none"/>
        </w:tabs>
        <w:spacing w:line="255" w:lineRule="exact"/>
        <w:ind w:left="114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portador</w:t>
      </w:r>
      <w:r>
        <w:rPr>
          <w:spacing w:val="-4"/>
        </w:rPr>
        <w:t> </w:t>
      </w:r>
      <w:r>
        <w:rPr/>
        <w:t>(a)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Cédula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Identidade</w:t>
      </w:r>
      <w:r>
        <w:rPr>
          <w:spacing w:val="-4"/>
        </w:rPr>
        <w:t> </w:t>
      </w:r>
      <w:r>
        <w:rPr/>
        <w:t>RG</w:t>
      </w:r>
      <w:r>
        <w:rPr>
          <w:spacing w:val="-4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CPF</w:t>
      </w:r>
      <w:r>
        <w:rPr>
          <w:spacing w:val="-3"/>
        </w:rPr>
        <w:t> </w:t>
      </w:r>
      <w:r>
        <w:rPr/>
        <w:t>nº</w:t>
      </w:r>
    </w:p>
    <w:p>
      <w:pPr>
        <w:pStyle w:val="BodyText"/>
        <w:tabs>
          <w:tab w:pos="2281" w:val="left" w:leader="none"/>
        </w:tabs>
        <w:spacing w:line="232" w:lineRule="auto" w:before="3"/>
        <w:ind w:left="114" w:right="31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6"/>
        </w:rPr>
        <w:t> </w:t>
      </w:r>
      <w:r>
        <w:rPr/>
        <w:t>nos</w:t>
      </w:r>
      <w:r>
        <w:rPr>
          <w:spacing w:val="-6"/>
        </w:rPr>
        <w:t> </w:t>
      </w:r>
      <w:r>
        <w:rPr/>
        <w:t>termos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Estatuto</w:t>
      </w:r>
      <w:r>
        <w:rPr>
          <w:spacing w:val="-5"/>
        </w:rPr>
        <w:t> </w:t>
      </w:r>
      <w:r>
        <w:rPr/>
        <w:t>Social,</w:t>
      </w:r>
      <w:r>
        <w:rPr>
          <w:spacing w:val="-6"/>
        </w:rPr>
        <w:t> </w:t>
      </w:r>
      <w:r>
        <w:rPr/>
        <w:t>DECLARA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responsabilizará</w:t>
      </w:r>
      <w:r>
        <w:rPr>
          <w:spacing w:val="-6"/>
        </w:rPr>
        <w:t> </w:t>
      </w:r>
      <w:r>
        <w:rPr/>
        <w:t>pelo</w:t>
      </w:r>
      <w:r>
        <w:rPr>
          <w:spacing w:val="-6"/>
        </w:rPr>
        <w:t> </w:t>
      </w:r>
      <w:r>
        <w:rPr/>
        <w:t>controle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limite</w:t>
      </w:r>
      <w:r>
        <w:rPr>
          <w:spacing w:val="-6"/>
        </w:rPr>
        <w:t> </w:t>
      </w:r>
      <w:r>
        <w:rPr/>
        <w:t>individual</w:t>
      </w:r>
      <w:r>
        <w:rPr>
          <w:spacing w:val="-55"/>
        </w:rPr>
        <w:t> </w:t>
      </w:r>
      <w:r>
        <w:rPr/>
        <w:t>de venda de gêneros alimentícios dos Agricultores e Empreendedores de Base Familiar Rural que compõem o quadro social</w:t>
      </w:r>
      <w:r>
        <w:rPr>
          <w:spacing w:val="1"/>
        </w:rPr>
        <w:t> </w:t>
      </w:r>
      <w:r>
        <w:rPr/>
        <w:t>desta</w:t>
      </w:r>
      <w:r>
        <w:rPr>
          <w:spacing w:val="-7"/>
        </w:rPr>
        <w:t> </w:t>
      </w:r>
      <w:r>
        <w:rPr/>
        <w:t>Entidade,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valor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R$</w:t>
      </w:r>
      <w:r>
        <w:rPr>
          <w:spacing w:val="-7"/>
        </w:rPr>
        <w:t> </w:t>
      </w:r>
      <w:r>
        <w:rPr/>
        <w:t>40.000,00</w:t>
      </w:r>
      <w:r>
        <w:rPr>
          <w:spacing w:val="-6"/>
        </w:rPr>
        <w:t> </w:t>
      </w:r>
      <w:r>
        <w:rPr/>
        <w:t>(quarenta</w:t>
      </w:r>
      <w:r>
        <w:rPr>
          <w:spacing w:val="-6"/>
        </w:rPr>
        <w:t> </w:t>
      </w:r>
      <w:r>
        <w:rPr/>
        <w:t>mil</w:t>
      </w:r>
      <w:r>
        <w:rPr>
          <w:spacing w:val="-7"/>
        </w:rPr>
        <w:t> </w:t>
      </w:r>
      <w:r>
        <w:rPr/>
        <w:t>reais)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DAP/ANO</w:t>
      </w:r>
      <w:r>
        <w:rPr>
          <w:spacing w:val="-7"/>
        </w:rPr>
        <w:t> </w:t>
      </w:r>
      <w:r>
        <w:rPr/>
        <w:t>CIVIL/</w:t>
      </w:r>
      <w:r>
        <w:rPr>
          <w:spacing w:val="-6"/>
        </w:rPr>
        <w:t> </w:t>
      </w:r>
      <w:r>
        <w:rPr/>
        <w:t>ENTIDADE</w:t>
      </w:r>
      <w:r>
        <w:rPr>
          <w:spacing w:val="-6"/>
        </w:rPr>
        <w:t> </w:t>
      </w:r>
      <w:r>
        <w:rPr/>
        <w:t>EXECUTORA</w:t>
      </w:r>
      <w:r>
        <w:rPr>
          <w:spacing w:val="-7"/>
        </w:rPr>
        <w:t> </w:t>
      </w:r>
      <w:r>
        <w:rPr/>
        <w:t>referente</w:t>
      </w:r>
      <w:r>
        <w:rPr>
          <w:spacing w:val="-6"/>
        </w:rPr>
        <w:t> </w:t>
      </w:r>
      <w:r>
        <w:rPr/>
        <w:t>à</w:t>
      </w:r>
      <w:r>
        <w:rPr>
          <w:spacing w:val="-54"/>
        </w:rPr>
        <w:t> </w:t>
      </w:r>
      <w:r>
        <w:rPr/>
        <w:t>sua produção, considerando os dispositivos da Lei nº 11.947/2009, Resolução FNDE/CD nº 06/2020 que regem o Programa</w:t>
      </w:r>
      <w:r>
        <w:rPr>
          <w:spacing w:val="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Alimentação</w:t>
      </w:r>
      <w:r>
        <w:rPr>
          <w:spacing w:val="-2"/>
        </w:rPr>
        <w:t> </w:t>
      </w:r>
      <w:r>
        <w:rPr/>
        <w:t>Escolar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PNAE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demais</w:t>
      </w:r>
      <w:r>
        <w:rPr>
          <w:spacing w:val="-2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normativos,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couber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6752" w:val="left" w:leader="none"/>
        </w:tabs>
        <w:ind w:left="114"/>
      </w:pPr>
      <w:r>
        <w:rPr/>
        <w:t>Local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14"/>
      </w:pPr>
      <w:r>
        <w:rPr/>
        <w:t>Nome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Produtor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Grupo</w:t>
      </w:r>
      <w:r>
        <w:rPr>
          <w:spacing w:val="-4"/>
        </w:rPr>
        <w:t> </w:t>
      </w:r>
      <w:r>
        <w:rPr/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right="231"/>
        <w:jc w:val="right"/>
      </w:pPr>
      <w:r>
        <w:rPr/>
        <w:pict>
          <v:group style="position:absolute;margin-left:5.704556pt;margin-top:19.343155pt;width:583.3pt;height:1.45pt;mso-position-horizontal-relative:page;mso-position-vertical-relative:paragraph;z-index:-15728640;mso-wrap-distance-left:0;mso-wrap-distance-right:0" coordorigin="114,387" coordsize="11666,29">
            <v:rect style="position:absolute;left:114;top:386;width:11666;height:15" filled="true" fillcolor="#999999" stroked="false">
              <v:fill type="solid"/>
            </v:rect>
            <v:shape style="position:absolute;left:114;top:386;width:11666;height:29" coordorigin="114,387" coordsize="11666,29" path="m11780,387l11766,401,114,401,114,415,11766,415,11780,415,11780,401,11780,387xe" filled="true" fillcolor="#ededed" stroked="false">
              <v:path arrowok="t"/>
              <v:fill type="solid"/>
            </v:shape>
            <v:shape style="position:absolute;left:114;top:386;width:15;height:29" coordorigin="114,387" coordsize="15,29" path="m114,415l114,387,128,387,128,401,114,415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t>Ribeirão</w:t>
      </w:r>
      <w:r>
        <w:rPr>
          <w:spacing w:val="-5"/>
        </w:rPr>
        <w:t> </w:t>
      </w:r>
      <w:r>
        <w:rPr/>
        <w:t>das</w:t>
      </w:r>
      <w:r>
        <w:rPr>
          <w:spacing w:val="-4"/>
        </w:rPr>
        <w:t> </w:t>
      </w:r>
      <w:r>
        <w:rPr/>
        <w:t>Neves,</w:t>
      </w:r>
      <w:r>
        <w:rPr>
          <w:spacing w:val="-4"/>
        </w:rPr>
        <w:t> </w:t>
      </w:r>
      <w:r>
        <w:rPr/>
        <w:t>07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julho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2022.</w:t>
      </w:r>
    </w:p>
    <w:p>
      <w:pPr>
        <w:pStyle w:val="BodyText"/>
        <w:tabs>
          <w:tab w:pos="10581" w:val="left" w:leader="none"/>
        </w:tabs>
        <w:spacing w:before="98"/>
        <w:ind w:right="145"/>
        <w:jc w:val="right"/>
      </w:pPr>
      <w:r>
        <w:rPr/>
        <w:t>23713.000797/2022-28</w:t>
        <w:tab/>
        <w:t>1246539v1</w:t>
      </w:r>
    </w:p>
    <w:sectPr>
      <w:type w:val="continuous"/>
      <w:pgSz w:w="11900" w:h="16820"/>
      <w:pgMar w:top="1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12" w:right="415"/>
      <w:jc w:val="center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fmg.edu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2022-07-25T19:41:42Z</dcterms:created>
  <dcterms:modified xsi:type="dcterms:W3CDTF">2022-07-25T19:41:42Z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Mozilla/5.0 (Windows NT 10.0; Win64; x64) AppleWebKit/537.36 (KHTML, like Gecko) Chrome/103.0.0.0 Safari/537.36</vt:lpwstr>
  </property>
  <property fmtid="{D5CDD505-2E9C-101B-9397-08002B2CF9AE}" pid="4" name="LastSaved">
    <vt:filetime>2022-07-25T00:00:00Z</vt:filetime>
  </property>
</Properties>
</file>