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63F6" w14:textId="77777777" w:rsidR="000C2F0C" w:rsidRDefault="000C2F0C" w:rsidP="000C2F0C">
      <w:pPr>
        <w:tabs>
          <w:tab w:val="left" w:pos="7205"/>
        </w:tabs>
        <w:ind w:left="4808"/>
        <w:rPr>
          <w:position w:val="81"/>
          <w:sz w:val="20"/>
        </w:rPr>
      </w:pPr>
      <w:bookmarkStart w:id="0" w:name="Edital_608_(2338727)"/>
      <w:bookmarkEnd w:id="0"/>
      <w:r>
        <w:rPr>
          <w:noProof/>
          <w:sz w:val="20"/>
        </w:rPr>
        <w:drawing>
          <wp:inline distT="0" distB="0" distL="0" distR="0" wp14:anchorId="6562AE57" wp14:editId="15C73432">
            <wp:extent cx="735856" cy="7290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56" cy="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1"/>
          <w:sz w:val="20"/>
        </w:rPr>
        <mc:AlternateContent>
          <mc:Choice Requires="wps">
            <w:drawing>
              <wp:inline distT="0" distB="0" distL="0" distR="0" wp14:anchorId="162A2DEB" wp14:editId="6B305C59">
                <wp:extent cx="1957705" cy="204470"/>
                <wp:effectExtent l="9525" t="0" r="4444" b="1460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7705" cy="204470"/>
                        </a:xfrm>
                        <a:prstGeom prst="rect">
                          <a:avLst/>
                        </a:prstGeom>
                        <a:ln w="13590">
                          <a:solidFill>
                            <a:srgbClr val="76767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86548" w14:textId="77777777" w:rsidR="000C2F0C" w:rsidRDefault="000C2F0C" w:rsidP="000C2F0C">
                            <w:pPr>
                              <w:spacing w:before="5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Boletim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Serviço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Eletrônico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05/06/2025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2A2DE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54.1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" filled="f" strokecolor="#767676" strokeweight=".3775mm">
                <v:path arrowok="t"/>
                <v:textbox inset="0,0,0,0">
                  <w:txbxContent>
                    <w:p w14:paraId="58086548" w14:textId="77777777" w:rsidR="000C2F0C" w:rsidRDefault="000C2F0C" w:rsidP="000C2F0C">
                      <w:pPr>
                        <w:spacing w:before="54"/>
                        <w:ind w:left="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Boletim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Serviço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Eletrônico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05/06/2025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B99FA" w14:textId="77777777" w:rsidR="000C2F0C" w:rsidRDefault="000C2F0C" w:rsidP="000C2F0C">
      <w:pPr>
        <w:spacing w:before="150"/>
        <w:ind w:left="57" w:right="72"/>
        <w:jc w:val="center"/>
        <w:rPr>
          <w:b/>
          <w:sz w:val="19"/>
        </w:rPr>
      </w:pPr>
      <w:r>
        <w:rPr>
          <w:b/>
          <w:sz w:val="19"/>
        </w:rPr>
        <w:t>MINISTÉRIO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EDUCAÇÃO</w:t>
      </w:r>
    </w:p>
    <w:p w14:paraId="596EDBD8" w14:textId="77777777" w:rsidR="000C2F0C" w:rsidRDefault="000C2F0C" w:rsidP="000C2F0C">
      <w:pPr>
        <w:spacing w:before="5"/>
        <w:ind w:left="93" w:right="72"/>
        <w:jc w:val="center"/>
        <w:rPr>
          <w:b/>
          <w:sz w:val="18"/>
        </w:rPr>
      </w:pPr>
      <w:r>
        <w:rPr>
          <w:b/>
          <w:sz w:val="18"/>
        </w:rPr>
        <w:t>SECRETARIA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EDUCAÇÃO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PROFISSIONAL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TECNOLÓGICA</w:t>
      </w:r>
    </w:p>
    <w:p w14:paraId="0CF4C703" w14:textId="77777777" w:rsidR="000C2F0C" w:rsidRDefault="000C2F0C" w:rsidP="000C2F0C">
      <w:pPr>
        <w:spacing w:before="1" w:line="161" w:lineRule="exact"/>
        <w:ind w:left="101" w:right="72"/>
        <w:jc w:val="center"/>
        <w:rPr>
          <w:b/>
          <w:sz w:val="14"/>
        </w:rPr>
      </w:pPr>
      <w:r>
        <w:rPr>
          <w:b/>
          <w:spacing w:val="-2"/>
          <w:sz w:val="14"/>
        </w:rPr>
        <w:t>INSTITUTO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FEDERAL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EDUCAÇÃO,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CIÊNCIA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E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TECNOLOGIA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MINAS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GERAIS</w:t>
      </w:r>
    </w:p>
    <w:p w14:paraId="258373E4" w14:textId="77777777" w:rsidR="000C2F0C" w:rsidRDefault="000C2F0C" w:rsidP="000C2F0C">
      <w:pPr>
        <w:spacing w:line="161" w:lineRule="exact"/>
        <w:ind w:left="76" w:right="72"/>
        <w:jc w:val="center"/>
        <w:rPr>
          <w:b/>
          <w:sz w:val="14"/>
        </w:rPr>
      </w:pPr>
      <w:r>
        <w:rPr>
          <w:b/>
          <w:spacing w:val="-2"/>
          <w:sz w:val="14"/>
        </w:rPr>
        <w:t>Campus</w:t>
      </w:r>
      <w:r>
        <w:rPr>
          <w:b/>
          <w:spacing w:val="2"/>
          <w:sz w:val="14"/>
        </w:rPr>
        <w:t xml:space="preserve"> </w:t>
      </w:r>
      <w:r>
        <w:rPr>
          <w:b/>
          <w:spacing w:val="-2"/>
          <w:sz w:val="14"/>
        </w:rPr>
        <w:t>Piumhi</w:t>
      </w:r>
    </w:p>
    <w:p w14:paraId="3F01B557" w14:textId="77777777" w:rsidR="000C2F0C" w:rsidRDefault="000C2F0C" w:rsidP="000C2F0C">
      <w:pPr>
        <w:spacing w:line="161" w:lineRule="exact"/>
        <w:ind w:left="99" w:right="72"/>
        <w:jc w:val="center"/>
        <w:rPr>
          <w:sz w:val="14"/>
        </w:rPr>
      </w:pPr>
      <w:r>
        <w:rPr>
          <w:sz w:val="14"/>
        </w:rPr>
        <w:t>Rua</w:t>
      </w:r>
      <w:r>
        <w:rPr>
          <w:spacing w:val="-6"/>
          <w:sz w:val="14"/>
        </w:rPr>
        <w:t xml:space="preserve"> </w:t>
      </w:r>
      <w:r>
        <w:rPr>
          <w:sz w:val="14"/>
        </w:rPr>
        <w:t>Severo</w:t>
      </w:r>
      <w:r>
        <w:rPr>
          <w:spacing w:val="-6"/>
          <w:sz w:val="14"/>
        </w:rPr>
        <w:t xml:space="preserve"> </w:t>
      </w:r>
      <w:r>
        <w:rPr>
          <w:sz w:val="14"/>
        </w:rPr>
        <w:t>Veloso,</w:t>
      </w:r>
      <w:r>
        <w:rPr>
          <w:spacing w:val="-6"/>
          <w:sz w:val="14"/>
        </w:rPr>
        <w:t xml:space="preserve"> </w:t>
      </w:r>
      <w:r>
        <w:rPr>
          <w:sz w:val="14"/>
        </w:rPr>
        <w:t>1880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Bairro</w:t>
      </w:r>
      <w:r>
        <w:rPr>
          <w:spacing w:val="-6"/>
          <w:sz w:val="14"/>
        </w:rPr>
        <w:t xml:space="preserve"> </w:t>
      </w:r>
      <w:r>
        <w:rPr>
          <w:sz w:val="14"/>
        </w:rPr>
        <w:t>BELA</w:t>
      </w:r>
      <w:r>
        <w:rPr>
          <w:spacing w:val="-5"/>
          <w:sz w:val="14"/>
        </w:rPr>
        <w:t xml:space="preserve"> </w:t>
      </w:r>
      <w:r>
        <w:rPr>
          <w:sz w:val="14"/>
        </w:rPr>
        <w:t>VISTA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CEP</w:t>
      </w:r>
      <w:r>
        <w:rPr>
          <w:spacing w:val="-6"/>
          <w:sz w:val="14"/>
        </w:rPr>
        <w:t xml:space="preserve"> </w:t>
      </w:r>
      <w:r>
        <w:rPr>
          <w:sz w:val="14"/>
        </w:rPr>
        <w:t>37925-000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Piumhi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MG</w:t>
      </w:r>
    </w:p>
    <w:p w14:paraId="3F969755" w14:textId="77777777" w:rsidR="000C2F0C" w:rsidRDefault="000C2F0C" w:rsidP="000C2F0C">
      <w:pPr>
        <w:spacing w:line="161" w:lineRule="exact"/>
        <w:ind w:left="4386"/>
        <w:rPr>
          <w:sz w:val="14"/>
        </w:rPr>
      </w:pPr>
      <w:r>
        <w:rPr>
          <w:sz w:val="14"/>
        </w:rPr>
        <w:t>(37)</w:t>
      </w:r>
      <w:r>
        <w:rPr>
          <w:spacing w:val="-4"/>
          <w:sz w:val="14"/>
        </w:rPr>
        <w:t xml:space="preserve"> </w:t>
      </w:r>
      <w:r>
        <w:rPr>
          <w:sz w:val="14"/>
        </w:rPr>
        <w:t>3371-3353</w:t>
      </w:r>
      <w:r>
        <w:rPr>
          <w:spacing w:val="28"/>
          <w:sz w:val="14"/>
        </w:rPr>
        <w:t xml:space="preserve"> </w:t>
      </w: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hyperlink r:id="rId8">
        <w:r>
          <w:rPr>
            <w:spacing w:val="-2"/>
            <w:sz w:val="14"/>
          </w:rPr>
          <w:t>www.ifmg.edu.br</w:t>
        </w:r>
      </w:hyperlink>
    </w:p>
    <w:p w14:paraId="0F3871B9" w14:textId="77777777" w:rsidR="000C2F0C" w:rsidRPr="000C2F0C" w:rsidRDefault="000C2F0C" w:rsidP="000C2F0C">
      <w:pPr>
        <w:pStyle w:val="Ttulo1"/>
        <w:keepNext w:val="0"/>
        <w:keepLines w:val="0"/>
        <w:spacing w:before="106" w:after="0"/>
        <w:ind w:left="61" w:right="72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0C2F0C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EDITAL 608/2025</w:t>
      </w:r>
    </w:p>
    <w:p w14:paraId="036F7185" w14:textId="77777777" w:rsidR="000C2F0C" w:rsidRDefault="000C2F0C" w:rsidP="000C2F0C">
      <w:pPr>
        <w:pStyle w:val="Corpodetexto"/>
        <w:spacing w:before="111" w:line="244" w:lineRule="auto"/>
        <w:ind w:left="276" w:right="281" w:firstLine="1"/>
        <w:jc w:val="center"/>
      </w:pPr>
      <w:r>
        <w:t>Dispõe sobre processo para seleção de Servidores do IFMG e Colaboradores Externos para atuarem no Curso de Pós- Graduação Lato Sensu em Educação Básica do IFMG Campus Piumhi, conforme regras expressas na Resolução IFMG</w:t>
      </w:r>
      <w:r>
        <w:rPr>
          <w:spacing w:val="40"/>
        </w:rPr>
        <w:t xml:space="preserve"> </w:t>
      </w:r>
      <w:r>
        <w:t>nº 19, de 6 de maio de 2024 e na Portaria IFMG nº 166, de 17 de janeiro de 2025.</w:t>
      </w:r>
    </w:p>
    <w:p w14:paraId="27CBA027" w14:textId="77777777" w:rsidR="000C2F0C" w:rsidRDefault="000C2F0C" w:rsidP="000C2F0C">
      <w:pPr>
        <w:pStyle w:val="Corpodetexto"/>
        <w:spacing w:before="27"/>
        <w:ind w:left="0"/>
        <w:jc w:val="left"/>
        <w:rPr>
          <w:b/>
          <w:sz w:val="19"/>
        </w:rPr>
      </w:pPr>
    </w:p>
    <w:p w14:paraId="0B36DC67" w14:textId="77777777" w:rsidR="00837916" w:rsidRDefault="00837916" w:rsidP="00837916">
      <w:pPr>
        <w:spacing w:after="19"/>
        <w:ind w:left="71" w:right="72"/>
        <w:jc w:val="center"/>
        <w:rPr>
          <w:b/>
          <w:spacing w:val="-2"/>
          <w:sz w:val="21"/>
        </w:rPr>
      </w:pPr>
      <w:r>
        <w:rPr>
          <w:b/>
          <w:sz w:val="21"/>
        </w:rPr>
        <w:t>ANEXO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FORMULÁRIO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PARA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INTERPOSIÇÃO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3"/>
          <w:sz w:val="21"/>
        </w:rPr>
        <w:t xml:space="preserve"> </w:t>
      </w:r>
      <w:r>
        <w:rPr>
          <w:b/>
          <w:spacing w:val="-2"/>
          <w:sz w:val="21"/>
        </w:rPr>
        <w:t>RECURSO</w:t>
      </w:r>
    </w:p>
    <w:p w14:paraId="7E634382" w14:textId="77777777" w:rsidR="00837916" w:rsidRDefault="00837916" w:rsidP="00837916">
      <w:pPr>
        <w:spacing w:after="19"/>
        <w:ind w:left="71" w:right="72"/>
        <w:jc w:val="center"/>
        <w:rPr>
          <w:b/>
          <w:sz w:val="21"/>
        </w:rPr>
      </w:pPr>
    </w:p>
    <w:tbl>
      <w:tblPr>
        <w:tblStyle w:val="TableNormal"/>
        <w:tblW w:w="10530" w:type="dxa"/>
        <w:tblInd w:w="12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30"/>
      </w:tblGrid>
      <w:tr w:rsidR="00837916" w14:paraId="15CABD86" w14:textId="77777777" w:rsidTr="009636F3">
        <w:trPr>
          <w:trHeight w:val="1483"/>
        </w:trPr>
        <w:tc>
          <w:tcPr>
            <w:tcW w:w="10530" w:type="dxa"/>
            <w:tcBorders>
              <w:bottom w:val="single" w:sz="6" w:space="0" w:color="7F7F7F"/>
            </w:tcBorders>
          </w:tcPr>
          <w:p w14:paraId="52B2206D" w14:textId="77777777" w:rsidR="00837916" w:rsidRDefault="00837916" w:rsidP="00C4094A">
            <w:pPr>
              <w:pStyle w:val="TableParagraph"/>
              <w:spacing w:before="20"/>
              <w:rPr>
                <w:b/>
                <w:sz w:val="21"/>
              </w:rPr>
            </w:pPr>
          </w:p>
          <w:p w14:paraId="4BCCBD6B" w14:textId="77777777" w:rsidR="009636F3" w:rsidRDefault="00837916" w:rsidP="00C4094A">
            <w:pPr>
              <w:pStyle w:val="TableParagraph"/>
              <w:spacing w:line="244" w:lineRule="auto"/>
              <w:ind w:left="52" w:right="3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PROCESSO SELETIVO SIMPLIFICADO PARA SELEÇÃO DE PROFISSIONAL SELECIONADO</w:t>
            </w:r>
          </w:p>
          <w:p w14:paraId="1692DA9B" w14:textId="10E8BDF9" w:rsidR="00837916" w:rsidRDefault="00837916" w:rsidP="00C4094A">
            <w:pPr>
              <w:pStyle w:val="TableParagraph"/>
              <w:spacing w:line="244" w:lineRule="auto"/>
              <w:ind w:left="52" w:right="3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Edital </w:t>
            </w:r>
            <w:r>
              <w:rPr>
                <w:b/>
                <w:spacing w:val="-2"/>
                <w:sz w:val="21"/>
              </w:rPr>
              <w:t>60</w:t>
            </w:r>
            <w:r w:rsidR="009636F3">
              <w:rPr>
                <w:b/>
                <w:spacing w:val="-2"/>
                <w:sz w:val="21"/>
              </w:rPr>
              <w:t>8</w:t>
            </w:r>
            <w:r>
              <w:rPr>
                <w:b/>
                <w:spacing w:val="-2"/>
                <w:sz w:val="21"/>
              </w:rPr>
              <w:t>/2025</w:t>
            </w:r>
          </w:p>
          <w:p w14:paraId="1AD91A18" w14:textId="77777777" w:rsidR="00837916" w:rsidRDefault="00837916" w:rsidP="00C4094A">
            <w:pPr>
              <w:pStyle w:val="TableParagraph"/>
              <w:spacing w:before="214"/>
              <w:ind w:left="15" w:right="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Formulário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interposição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recurso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contra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resultado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preliminar</w:t>
            </w:r>
          </w:p>
        </w:tc>
      </w:tr>
      <w:tr w:rsidR="00837916" w14:paraId="2143131E" w14:textId="77777777" w:rsidTr="009636F3">
        <w:trPr>
          <w:trHeight w:val="348"/>
        </w:trPr>
        <w:tc>
          <w:tcPr>
            <w:tcW w:w="10530" w:type="dxa"/>
            <w:tcBorders>
              <w:top w:val="single" w:sz="6" w:space="0" w:color="7F7F7F"/>
              <w:bottom w:val="single" w:sz="6" w:space="0" w:color="7F7F7F"/>
            </w:tcBorders>
          </w:tcPr>
          <w:p w14:paraId="1DD57701" w14:textId="77777777" w:rsidR="00837916" w:rsidRDefault="00837916" w:rsidP="00C4094A">
            <w:pPr>
              <w:pStyle w:val="TableParagraph"/>
              <w:spacing w:before="48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Nome:</w:t>
            </w:r>
          </w:p>
        </w:tc>
      </w:tr>
      <w:tr w:rsidR="00837916" w14:paraId="50F82132" w14:textId="77777777" w:rsidTr="009636F3">
        <w:trPr>
          <w:trHeight w:val="348"/>
        </w:trPr>
        <w:tc>
          <w:tcPr>
            <w:tcW w:w="10530" w:type="dxa"/>
            <w:tcBorders>
              <w:top w:val="single" w:sz="6" w:space="0" w:color="7F7F7F"/>
              <w:bottom w:val="single" w:sz="6" w:space="0" w:color="7F7F7F"/>
            </w:tcBorders>
          </w:tcPr>
          <w:p w14:paraId="254130C1" w14:textId="77777777" w:rsidR="00837916" w:rsidRDefault="00837916" w:rsidP="00C4094A">
            <w:pPr>
              <w:pStyle w:val="TableParagraph"/>
              <w:spacing w:before="48"/>
              <w:ind w:left="56"/>
              <w:rPr>
                <w:sz w:val="21"/>
              </w:rPr>
            </w:pPr>
            <w:r>
              <w:rPr>
                <w:spacing w:val="-5"/>
                <w:sz w:val="21"/>
              </w:rPr>
              <w:t>RG:</w:t>
            </w:r>
          </w:p>
        </w:tc>
      </w:tr>
      <w:tr w:rsidR="00837916" w14:paraId="34FFC746" w14:textId="77777777" w:rsidTr="00AA1BCA">
        <w:trPr>
          <w:trHeight w:val="3913"/>
        </w:trPr>
        <w:tc>
          <w:tcPr>
            <w:tcW w:w="10530" w:type="dxa"/>
            <w:tcBorders>
              <w:top w:val="single" w:sz="6" w:space="0" w:color="7F7F7F"/>
              <w:bottom w:val="single" w:sz="6" w:space="0" w:color="7F7F7F"/>
            </w:tcBorders>
          </w:tcPr>
          <w:p w14:paraId="5A1E6722" w14:textId="77777777" w:rsidR="00837916" w:rsidRDefault="00837916" w:rsidP="00C4094A">
            <w:pPr>
              <w:pStyle w:val="TableParagraph"/>
              <w:spacing w:before="20"/>
              <w:rPr>
                <w:b/>
                <w:sz w:val="21"/>
              </w:rPr>
            </w:pPr>
          </w:p>
          <w:p w14:paraId="5B6779BD" w14:textId="77777777" w:rsidR="00837916" w:rsidRDefault="00837916" w:rsidP="00C4094A">
            <w:pPr>
              <w:pStyle w:val="TableParagraph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FUNDAMENTAÇÃO:</w:t>
            </w:r>
          </w:p>
          <w:p w14:paraId="2BB62133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05247DB1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63F6B2CF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0A36A24B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1B8CDB16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05BD8E52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2F548B68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5974D272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71BA4C0F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1304C3D4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746CF53D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5DC656BE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55014F88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0D4181AC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31A78EB9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1D790BC5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78C3B8F6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78F97195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278B78C4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455CB990" w14:textId="77777777" w:rsidR="00CF06C9" w:rsidRDefault="00CF06C9" w:rsidP="00C4094A">
            <w:pPr>
              <w:pStyle w:val="TableParagraph"/>
              <w:rPr>
                <w:b/>
                <w:sz w:val="21"/>
              </w:rPr>
            </w:pPr>
          </w:p>
          <w:p w14:paraId="38D9508B" w14:textId="77777777" w:rsidR="00837916" w:rsidRDefault="00837916" w:rsidP="00C4094A">
            <w:pPr>
              <w:pStyle w:val="TableParagraph"/>
              <w:spacing w:before="164"/>
              <w:rPr>
                <w:b/>
                <w:sz w:val="21"/>
              </w:rPr>
            </w:pPr>
          </w:p>
          <w:p w14:paraId="125953B0" w14:textId="77777777" w:rsidR="00AA1BCA" w:rsidRDefault="00AA1BCA" w:rsidP="00C4094A">
            <w:pPr>
              <w:pStyle w:val="TableParagraph"/>
              <w:spacing w:line="174" w:lineRule="exact"/>
              <w:ind w:left="53" w:right="38"/>
              <w:jc w:val="center"/>
              <w:rPr>
                <w:sz w:val="21"/>
              </w:rPr>
            </w:pPr>
          </w:p>
          <w:p w14:paraId="0FAEA1F9" w14:textId="77777777" w:rsidR="00AA1BCA" w:rsidRDefault="00AA1BCA" w:rsidP="00C4094A">
            <w:pPr>
              <w:pStyle w:val="TableParagraph"/>
              <w:spacing w:line="174" w:lineRule="exact"/>
              <w:ind w:left="53" w:right="38"/>
              <w:jc w:val="center"/>
              <w:rPr>
                <w:sz w:val="21"/>
              </w:rPr>
            </w:pPr>
          </w:p>
          <w:p w14:paraId="03F3A4A4" w14:textId="07EC4F66" w:rsidR="00837916" w:rsidRDefault="00837916" w:rsidP="00C4094A">
            <w:pPr>
              <w:pStyle w:val="TableParagraph"/>
              <w:spacing w:line="174" w:lineRule="exact"/>
              <w:ind w:left="53" w:right="38"/>
              <w:jc w:val="center"/>
              <w:rPr>
                <w:sz w:val="21"/>
              </w:rPr>
            </w:pPr>
            <w:r>
              <w:rPr>
                <w:sz w:val="21"/>
              </w:rPr>
              <w:t>(Local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Data)</w:t>
            </w:r>
          </w:p>
        </w:tc>
      </w:tr>
      <w:tr w:rsidR="00837916" w14:paraId="4744CA9D" w14:textId="77777777" w:rsidTr="009636F3">
        <w:trPr>
          <w:trHeight w:val="1483"/>
        </w:trPr>
        <w:tc>
          <w:tcPr>
            <w:tcW w:w="10530" w:type="dxa"/>
            <w:tcBorders>
              <w:top w:val="single" w:sz="6" w:space="0" w:color="7F7F7F"/>
            </w:tcBorders>
          </w:tcPr>
          <w:p w14:paraId="43AAA3D6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045C23DC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5DD85D9A" w14:textId="77777777" w:rsidR="00837916" w:rsidRDefault="00837916" w:rsidP="00C4094A">
            <w:pPr>
              <w:pStyle w:val="TableParagraph"/>
              <w:rPr>
                <w:b/>
                <w:sz w:val="21"/>
              </w:rPr>
            </w:pPr>
          </w:p>
          <w:p w14:paraId="508BBD01" w14:textId="77777777" w:rsidR="00837916" w:rsidRDefault="00837916" w:rsidP="00C4094A">
            <w:pPr>
              <w:pStyle w:val="TableParagraph"/>
              <w:spacing w:before="216"/>
              <w:rPr>
                <w:b/>
                <w:sz w:val="21"/>
              </w:rPr>
            </w:pPr>
          </w:p>
          <w:p w14:paraId="1BDEA3F6" w14:textId="77777777" w:rsidR="00837916" w:rsidRDefault="00837916" w:rsidP="00C4094A">
            <w:pPr>
              <w:pStyle w:val="TableParagraph"/>
              <w:ind w:left="40" w:right="38"/>
              <w:jc w:val="center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candidato</w:t>
            </w:r>
          </w:p>
        </w:tc>
      </w:tr>
    </w:tbl>
    <w:p w14:paraId="351DD65B" w14:textId="77777777" w:rsidR="00837916" w:rsidRDefault="00837916" w:rsidP="00837916">
      <w:pPr>
        <w:pStyle w:val="Corpodetexto"/>
        <w:spacing w:before="216" w:line="244" w:lineRule="auto"/>
        <w:ind w:right="183"/>
        <w:jc w:val="left"/>
      </w:pPr>
      <w:r>
        <w:t>*Poderão ser utilizadas folhas à parte para a redação do recurso, devendo todas as páginas estarem numeradas e rubricadas pelo candidato.</w:t>
      </w:r>
    </w:p>
    <w:p w14:paraId="564AB60C" w14:textId="77777777" w:rsidR="00837916" w:rsidRDefault="00837916" w:rsidP="000C2F0C">
      <w:pPr>
        <w:pStyle w:val="Corpodetexto"/>
        <w:spacing w:before="27"/>
        <w:ind w:left="0"/>
        <w:jc w:val="left"/>
        <w:rPr>
          <w:b/>
          <w:sz w:val="19"/>
        </w:rPr>
      </w:pPr>
    </w:p>
    <w:sectPr w:rsidR="00837916" w:rsidSect="000C2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0C"/>
    <w:rsid w:val="000C2F0C"/>
    <w:rsid w:val="00115B80"/>
    <w:rsid w:val="003A0F9C"/>
    <w:rsid w:val="0063079D"/>
    <w:rsid w:val="006D614C"/>
    <w:rsid w:val="00743120"/>
    <w:rsid w:val="00837916"/>
    <w:rsid w:val="008961C8"/>
    <w:rsid w:val="009636F3"/>
    <w:rsid w:val="00AA1BCA"/>
    <w:rsid w:val="00CA42C7"/>
    <w:rsid w:val="00CF06C9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02C3"/>
  <w15:chartTrackingRefBased/>
  <w15:docId w15:val="{357E1F5B-69EF-4CA6-AB2D-B89BEEFE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C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2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2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2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2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2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2F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F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2F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2F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2F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F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2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2F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2F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2F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F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2F0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C2F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2F0C"/>
    <w:pPr>
      <w:spacing w:before="106"/>
      <w:ind w:left="111"/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0C2F0C"/>
    <w:rPr>
      <w:rFonts w:ascii="Times New Roman" w:eastAsia="Times New Roman" w:hAnsi="Times New Roman" w:cs="Times New Roman"/>
      <w:kern w:val="0"/>
      <w:sz w:val="21"/>
      <w:szCs w:val="21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1443a5-d32e-4a52-8c90-36ba4fe03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559B47976F4387FCE7F1C914B9AB" ma:contentTypeVersion="12" ma:contentTypeDescription="Crie um novo documento." ma:contentTypeScope="" ma:versionID="68cafd20399d0a4292ffe632ecb099a6">
  <xsd:schema xmlns:xsd="http://www.w3.org/2001/XMLSchema" xmlns:xs="http://www.w3.org/2001/XMLSchema" xmlns:p="http://schemas.microsoft.com/office/2006/metadata/properties" xmlns:ns3="4d1443a5-d32e-4a52-8c90-36ba4fe03578" targetNamespace="http://schemas.microsoft.com/office/2006/metadata/properties" ma:root="true" ma:fieldsID="61895932a1f0d159f52f227f0a2688c8" ns3:_="">
    <xsd:import namespace="4d1443a5-d32e-4a52-8c90-36ba4fe0357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443a5-d32e-4a52-8c90-36ba4fe035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F0CA9-3950-4357-807D-8A6D0B88507C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4d1443a5-d32e-4a52-8c90-36ba4fe03578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CB1930-9A62-4E85-9A66-6E4F8AB7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47308-BF3B-48E1-994C-8A4B5F26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443a5-d32e-4a52-8c90-36ba4fe03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 TANAJURA</dc:creator>
  <cp:keywords/>
  <dc:description/>
  <cp:lastModifiedBy>VINICIUS SILVA TANAJURA</cp:lastModifiedBy>
  <cp:revision>2</cp:revision>
  <cp:lastPrinted>2025-06-07T18:14:00Z</cp:lastPrinted>
  <dcterms:created xsi:type="dcterms:W3CDTF">2025-06-07T18:37:00Z</dcterms:created>
  <dcterms:modified xsi:type="dcterms:W3CDTF">2025-06-07T18:37:00Z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0x010100B0E8559B47976F4387FCE7F1C914B9AB</vt:lpwstr>
  </property>
</Properties>
</file>