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ANEXO II –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EDITAL 1117/2026</w:t>
      </w:r>
    </w:p>
    <w:p w:rsidR="00000000" w:rsidDel="00000000" w:rsidP="00000000" w:rsidRDefault="00000000" w:rsidRPr="00000000" w14:paraId="00000002">
      <w:pPr>
        <w:jc w:val="center"/>
        <w:rPr>
          <w:rFonts w:ascii="Times" w:cs="Times" w:eastAsia="Times" w:hAnsi="Times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PLANO DE TRABALHO A SER DESENVOLVIDO NA INSTITUIÇÃO INTERNACIONAL</w:t>
      </w:r>
    </w:p>
    <w:p w:rsidR="00000000" w:rsidDel="00000000" w:rsidP="00000000" w:rsidRDefault="00000000" w:rsidRPr="00000000" w14:paraId="00000004">
      <w:pPr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1. FORMATAÇÃO E IDENTIFICAÇÃO DO PLANO DE TRABALHO</w:t>
      </w:r>
    </w:p>
    <w:p w:rsidR="00000000" w:rsidDel="00000000" w:rsidP="00000000" w:rsidRDefault="00000000" w:rsidRPr="00000000" w14:paraId="00000006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O plano de trabalho deverá ter 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no máximo 10 (dez) páginas</w:t>
      </w:r>
      <w:r w:rsidDel="00000000" w:rsidR="00000000" w:rsidRPr="00000000">
        <w:rPr>
          <w:rFonts w:ascii="Times" w:cs="Times" w:eastAsia="Times" w:hAnsi="Times"/>
          <w:rtl w:val="0"/>
        </w:rPr>
        <w:t xml:space="preserve">, formato A4, com fonte Arial ou Times New Roman, tamanho 12, espaçamento entre linhas de 1,5 e margens de 2,5 cm em todos os lados.</w:t>
      </w:r>
    </w:p>
    <w:p w:rsidR="00000000" w:rsidDel="00000000" w:rsidP="00000000" w:rsidRDefault="00000000" w:rsidRPr="00000000" w14:paraId="00000007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O texto deverá ser redigido em linguagem formal, clara e objetiva, observando a organização e a coerência entre as seções que compõem a proposta.</w:t>
      </w:r>
    </w:p>
    <w:p w:rsidR="00000000" w:rsidDel="00000000" w:rsidP="00000000" w:rsidRDefault="00000000" w:rsidRPr="00000000" w14:paraId="00000008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Os itens apresentados no Barema, item 8.1.1, deverão ser seguidos na ordem apresentada no edital com os devidos títulos.</w:t>
      </w:r>
    </w:p>
    <w:p w:rsidR="00000000" w:rsidDel="00000000" w:rsidP="00000000" w:rsidRDefault="00000000" w:rsidRPr="00000000" w14:paraId="00000009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 primeira página do documento deverá apresentar os seguintes itens:</w:t>
      </w:r>
    </w:p>
    <w:p w:rsidR="00000000" w:rsidDel="00000000" w:rsidP="00000000" w:rsidRDefault="00000000" w:rsidRPr="00000000" w14:paraId="0000000A">
      <w:pPr>
        <w:spacing w:after="280" w:before="28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Título do plano de trabalho, nome do servidor, cargo, unidade organizacional (setor) de atuação, campus xxxx ou Reitoria, nome  e país da instituição internacional de destino.</w:t>
      </w:r>
    </w:p>
    <w:p w:rsidR="00000000" w:rsidDel="00000000" w:rsidP="00000000" w:rsidRDefault="00000000" w:rsidRPr="00000000" w14:paraId="0000000B">
      <w:pPr>
        <w:jc w:val="both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2. Estrutura do plano de trabalho</w:t>
      </w:r>
    </w:p>
    <w:p w:rsidR="00000000" w:rsidDel="00000000" w:rsidP="00000000" w:rsidRDefault="00000000" w:rsidRPr="00000000" w14:paraId="0000000C">
      <w:pPr>
        <w:jc w:val="both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2.1. Introdução </w:t>
      </w:r>
    </w:p>
    <w:p w:rsidR="00000000" w:rsidDel="00000000" w:rsidP="00000000" w:rsidRDefault="00000000" w:rsidRPr="00000000" w14:paraId="0000000D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Apresentar uma contextualização da proposta, identificando o tema central do plano de trabalho, a área de atuação profissional do servidor e o contexto em que as atividades serão desenvolvidas.A introdução deverá fornecer uma visão geral da proposta e indicar sua finalidade no âmbito da mobilidade internacional.</w:t>
      </w:r>
    </w:p>
    <w:p w:rsidR="00000000" w:rsidDel="00000000" w:rsidP="00000000" w:rsidRDefault="00000000" w:rsidRPr="00000000" w14:paraId="0000000E">
      <w:pPr>
        <w:jc w:val="both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2.2. Justificativa </w:t>
      </w:r>
    </w:p>
    <w:p w:rsidR="00000000" w:rsidDel="00000000" w:rsidP="00000000" w:rsidRDefault="00000000" w:rsidRPr="00000000" w14:paraId="0000000F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Explicar a relevância da realização das atividades propostas para o desenvolvimento profissional do servidor e para o aprimoramento dos processos de trabalho no IFMG. A justificativa deverá demonstrar a pertinência da mobilidade internacional, considerando, entre outros aspectos: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 importância do tema para a área de atuação do servidor;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As necessidades de aprimoramento profissional relacionadas às atribuições desempenhadas no IFMG;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 relevância da instituição estrangeira e das experiências previstas para o alcance dos objetivos propostos.</w:t>
      </w:r>
    </w:p>
    <w:p w:rsidR="00000000" w:rsidDel="00000000" w:rsidP="00000000" w:rsidRDefault="00000000" w:rsidRPr="00000000" w14:paraId="00000013">
      <w:pPr>
        <w:jc w:val="both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2.3. Objetivos gerais e específicos </w:t>
      </w:r>
    </w:p>
    <w:p w:rsidR="00000000" w:rsidDel="00000000" w:rsidP="00000000" w:rsidRDefault="00000000" w:rsidRPr="00000000" w14:paraId="00000014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Objetivo geral:</w:t>
      </w:r>
      <w:r w:rsidDel="00000000" w:rsidR="00000000" w:rsidRPr="00000000">
        <w:rPr>
          <w:rFonts w:ascii="Times" w:cs="Times" w:eastAsia="Times" w:hAnsi="Times"/>
          <w:rtl w:val="0"/>
        </w:rPr>
        <w:t xml:space="preserve"> apresentar o que se pretende alcançar com a realização da mobilidade internacional, considerando o desenvolvimento profissional do servidor e os possíveis impactos positivos para o IFMG.</w:t>
      </w:r>
    </w:p>
    <w:p w:rsidR="00000000" w:rsidDel="00000000" w:rsidP="00000000" w:rsidRDefault="00000000" w:rsidRPr="00000000" w14:paraId="00000015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Objetivos específicos:</w:t>
      </w:r>
      <w:r w:rsidDel="00000000" w:rsidR="00000000" w:rsidRPr="00000000">
        <w:rPr>
          <w:rFonts w:ascii="Times" w:cs="Times" w:eastAsia="Times" w:hAnsi="Times"/>
          <w:rtl w:val="0"/>
        </w:rPr>
        <w:t xml:space="preserve"> descrever objetivos e metas intermediárias que deverão contribuir para o alcance do objetivo geral.</w:t>
      </w:r>
    </w:p>
    <w:p w:rsidR="00000000" w:rsidDel="00000000" w:rsidP="00000000" w:rsidRDefault="00000000" w:rsidRPr="00000000" w14:paraId="00000016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Os objetivos deverão ser claros, coerentes com a justificativa e compatíveis com o período de mobilidade e com as atividades propostas.</w:t>
      </w:r>
    </w:p>
    <w:p w:rsidR="00000000" w:rsidDel="00000000" w:rsidP="00000000" w:rsidRDefault="00000000" w:rsidRPr="00000000" w14:paraId="00000017">
      <w:pPr>
        <w:jc w:val="both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2.4. Atividades propostas e metodologia </w:t>
      </w:r>
    </w:p>
    <w:p w:rsidR="00000000" w:rsidDel="00000000" w:rsidP="00000000" w:rsidRDefault="00000000" w:rsidRPr="00000000" w14:paraId="00000018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Descrever as atividades previstas para o desenvolvimento do plano de trabalho e explicar como serão realizadas, indicando os procedimentos, as estratégias e os recursos que poderão ser utilizados. A metodologia deverá demonstrar a adequação das estratégias escolhidas aos objetivos estabelecidos e às atividades planejadas.</w:t>
      </w:r>
    </w:p>
    <w:p w:rsidR="00000000" w:rsidDel="00000000" w:rsidP="00000000" w:rsidRDefault="00000000" w:rsidRPr="00000000" w14:paraId="00000019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2.5. Descrição detalhada das atividades presenciais na instituição estrangeira, incluindo cronograma </w:t>
      </w:r>
    </w:p>
    <w:p w:rsidR="00000000" w:rsidDel="00000000" w:rsidP="00000000" w:rsidRDefault="00000000" w:rsidRPr="00000000" w14:paraId="0000001B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Apresentar o detalhamento das atividades que serão efetivamente desenvolvidas presencialmente na instituição estrangeira durante o período de mobilidade.</w:t>
      </w:r>
    </w:p>
    <w:p w:rsidR="00000000" w:rsidDel="00000000" w:rsidP="00000000" w:rsidRDefault="00000000" w:rsidRPr="00000000" w14:paraId="0000001C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 descrição deverá permitir compreender o que será realizado, como as atividades serão conduzidas e de que maneira contribuirão para o alcance dos objetivos propostos.</w:t>
      </w:r>
    </w:p>
    <w:p w:rsidR="00000000" w:rsidDel="00000000" w:rsidP="00000000" w:rsidRDefault="00000000" w:rsidRPr="00000000" w14:paraId="0000001D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Deverão ser indicados, sempre que possível: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as atividades previstas e sua sequência de execução;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os setores, departamentos, laboratórios ou unidades da instituição estrangeira envolvidos, quando aplicável;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os procedimentos, práticas ou processos que serão observados, analisados ou desenvolvidos;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os produtos, registros ou resultados parciais previstos;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 distribuição das atividades ao longo do período de permanência na instituição de destino.</w:t>
      </w:r>
    </w:p>
    <w:p w:rsidR="00000000" w:rsidDel="00000000" w:rsidP="00000000" w:rsidRDefault="00000000" w:rsidRPr="00000000" w14:paraId="00000023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O cronograma deverá apresentar a previsão temporal de execução das atividades presenciais, de forma compatível com o período de mobilidade internacional. Sugere-se a apresentação do cronograma em formato de tabela, indicando as atividades e as respectivas semanas ou períodos de realização.</w:t>
      </w:r>
    </w:p>
    <w:p w:rsidR="00000000" w:rsidDel="00000000" w:rsidP="00000000" w:rsidRDefault="00000000" w:rsidRPr="00000000" w14:paraId="00000024">
      <w:pPr>
        <w:jc w:val="both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2.6. Relação direta entre a área de atuação no IFMG e as atividades planejadas </w:t>
      </w:r>
    </w:p>
    <w:p w:rsidR="00000000" w:rsidDel="00000000" w:rsidP="00000000" w:rsidRDefault="00000000" w:rsidRPr="00000000" w14:paraId="00000025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Demonstrar de forma explícita a relação entre as atribuições desempenhadas pelo servidor no IFMG e as atividades previstas para a mobilidade internacional. O candidato deverá explicar como os conhecimentos, as práticas, os procedimentos e as experiências que pretende conhecer ou desenvolver na instituição estrangeira se relacionam com suas responsabilidades profissionais e com os processos de trabalho de sua unidade organizacional.</w:t>
      </w:r>
    </w:p>
    <w:p w:rsidR="00000000" w:rsidDel="00000000" w:rsidP="00000000" w:rsidRDefault="00000000" w:rsidRPr="00000000" w14:paraId="00000026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 proposta deverá evidenciar a pertinência da experiência internacional para o aprimoramento das atividades desempenhadas no IFMG, evitando descrições genéricas que não demonstrem essa conexão.</w:t>
      </w:r>
    </w:p>
    <w:p w:rsidR="00000000" w:rsidDel="00000000" w:rsidP="00000000" w:rsidRDefault="00000000" w:rsidRPr="00000000" w14:paraId="00000027">
      <w:pPr>
        <w:jc w:val="both"/>
        <w:rPr>
          <w:rFonts w:ascii="Times" w:cs="Times" w:eastAsia="Times" w:hAnsi="Times"/>
          <w:b w:val="1"/>
          <w:b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2.7. Devolutivas para o IFMG e resultados esperados </w:t>
      </w:r>
    </w:p>
    <w:p w:rsidR="00000000" w:rsidDel="00000000" w:rsidP="00000000" w:rsidRDefault="00000000" w:rsidRPr="00000000" w14:paraId="00000028">
      <w:pPr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Descrever os resultados que se pretende alcançar com a mobilidade internacional, as formas de aplicação e o compartilhamento dos conhecimentos adquiridos no IFMG. Este item deverá apresentar explicitamente como o aprendizado obtido durante a experiência internacional será incorporado às atividades de trabalho do servidor, considerando as possibilidades de aplicação na unidade organizacional e de disseminação dos conhecimentos para outros servidores e/ou outros setores.</w:t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Fonts w:ascii="Times" w:cs="Times" w:eastAsia="Times" w:hAnsi="Times"/>
          <w:rtl w:val="0"/>
        </w:rPr>
        <w:t xml:space="preserve">As devolutivas deverão ser compatíveis com as atribuições do servidor, com os objetivos do plano de trabalho e com as possibilidades de implementação no contexto institucional.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Time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D06A2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D06A2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D06A2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D06A2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D06A2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D06A2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D06A2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D06A2E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D06A2E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D06A2E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D06A2E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D06A2E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D06A2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D06A2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D06A2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D06A2E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D06A2E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D06A2E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D06A2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D06A2E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D06A2E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D06A2E"/>
    <w:rPr>
      <w:rFonts w:ascii="Times New Roman" w:cs="Times New Roman" w:hAnsi="Times New Roman"/>
    </w:rPr>
  </w:style>
  <w:style w:type="table" w:styleId="Tabelacomgrade">
    <w:name w:val="Table Grid"/>
    <w:basedOn w:val="Tabelanormal"/>
    <w:uiPriority w:val="39"/>
    <w:rsid w:val="00D06A2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doEspaoReservado">
    <w:name w:val="Placeholder Text"/>
    <w:basedOn w:val="Fontepargpadro"/>
    <w:uiPriority w:val="99"/>
    <w:semiHidden w:val="1"/>
    <w:rsid w:val="00F27D21"/>
    <w:rPr>
      <w:color w:val="66666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YhlSCo2jT4kcACEeub2qzPJxnQ==">CgMxLjA4AHIhMXdqOU5PZThrVERGaFFwbmFPaVRFOVJqQzNIeFR1NzUx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2026-10-09T11:00:00Z</dcterms:created>
  <dc:creator>Catia Barros de Souza</dc:creator>
</cp:coreProperties>
</file>