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C14" w:rsidRPr="00FD7343" w14:paraId="5120B4D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2793BFAB" w14:textId="5FC55CE5" w:rsidR="008E5C14" w:rsidRDefault="00A4010B" w:rsidP="008E5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ANEXO III</w:t>
            </w:r>
          </w:p>
          <w:p w14:paraId="6A2CBB77" w14:textId="42062015" w:rsidR="008E5C14" w:rsidRDefault="00792767" w:rsidP="008E5C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do Subprojeto 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>: Memórias d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 xml:space="preserve">a Ciência e Tecnologia </w:t>
            </w:r>
          </w:p>
        </w:tc>
      </w:tr>
      <w:tr w:rsidR="00182A91" w:rsidRPr="00FD7343" w14:paraId="5A2FB1C4" w14:textId="77777777" w:rsidTr="008E5C14">
        <w:tc>
          <w:tcPr>
            <w:tcW w:w="9628" w:type="dxa"/>
            <w:shd w:val="clear" w:color="auto" w:fill="auto"/>
          </w:tcPr>
          <w:p w14:paraId="2F31CD2C" w14:textId="77777777" w:rsidR="00182A91" w:rsidRDefault="00182A91" w:rsidP="00182A91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2498E475" w14:textId="3886C205" w:rsidR="00182A91" w:rsidRDefault="00182A91" w:rsidP="00182A91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teórico meto</w:t>
            </w:r>
            <w:r w:rsidR="00D05BCF">
              <w:rPr>
                <w:rFonts w:asciiTheme="minorHAnsi" w:hAnsiTheme="minorHAnsi" w:cs="Lucida Sans"/>
                <w:i/>
                <w:color w:val="002060"/>
              </w:rPr>
              <w:t>dológico, apresentado neste</w:t>
            </w:r>
            <w:bookmarkStart w:id="0" w:name="_GoBack"/>
            <w:bookmarkEnd w:id="0"/>
            <w:r w:rsidR="00CD3B11">
              <w:rPr>
                <w:rFonts w:asciiTheme="minorHAnsi" w:hAnsiTheme="minorHAnsi" w:cs="Lucida Sans"/>
                <w:i/>
                <w:color w:val="002060"/>
              </w:rPr>
              <w:t xml:space="preserve"> 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6EC6C2E5" w14:textId="6610D7C0" w:rsidR="00182A91" w:rsidRDefault="00182A91" w:rsidP="00182A91">
            <w:pPr>
              <w:rPr>
                <w:rFonts w:asciiTheme="minorHAnsi" w:hAnsiTheme="minorHAnsi"/>
                <w:b/>
              </w:rPr>
            </w:pPr>
          </w:p>
        </w:tc>
      </w:tr>
      <w:tr w:rsidR="00182A91" w:rsidRPr="00FD7343" w14:paraId="55D13970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2C39FAA" w14:textId="77777777" w:rsidR="00182A91" w:rsidRPr="00FD7343" w:rsidRDefault="00182A91" w:rsidP="00182A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 Construção narrativa</w:t>
            </w:r>
          </w:p>
        </w:tc>
      </w:tr>
      <w:tr w:rsidR="00182A91" w:rsidRPr="00FD7343" w14:paraId="0F095834" w14:textId="77777777" w:rsidTr="00AF1C96">
        <w:tc>
          <w:tcPr>
            <w:tcW w:w="9628" w:type="dxa"/>
            <w:shd w:val="clear" w:color="auto" w:fill="auto"/>
          </w:tcPr>
          <w:p w14:paraId="5695611E" w14:textId="77777777" w:rsidR="00182A91" w:rsidRDefault="00182A91" w:rsidP="00182A9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BBB9729" w14:textId="77777777" w:rsidR="00182A91" w:rsidRPr="00586A9F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Construa uma narrativa que apresente a história das memórias de ciência e tecnologia do IFMG.</w:t>
            </w:r>
          </w:p>
          <w:p w14:paraId="26A2E2E0" w14:textId="77777777" w:rsidR="00182A91" w:rsidRPr="00586A9F" w:rsidRDefault="00182A91" w:rsidP="00182A91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1E68331" w14:textId="77777777" w:rsidR="00182A91" w:rsidRPr="00586A9F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de ciência e tecnologia do IFMG? Qual o fio condutor orientará tal narrativa? Qual ou quais elementos em comum farão a ligação das imagens apresentadas nesta narrativa? Quais provocações e efeito de choque podem surgir na exposição proposta e, assim, possibilitar a saída do expectador para o lugar de interlocutor dessa memória e da história que se apresenta? Qual a conexão das imagens escolhidas no tempo e no espaço do IFMG? Quais diálogos são estabelecidos entre os campi, comunidades e regiões? Qual a relação dessas imagens entre o passado e o futuro e por que tais imagens escolhidas nos ajudam a pensar nas questões atuais?</w:t>
            </w:r>
          </w:p>
          <w:p w14:paraId="1343C426" w14:textId="77777777" w:rsidR="00182A91" w:rsidRPr="00586A9F" w:rsidRDefault="00182A91" w:rsidP="00182A91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29C89503" w14:textId="77777777" w:rsidR="00182A91" w:rsidRPr="00221B7E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 os caminhos para definir os critérios de seleção das imagens (palavras-chave, documentos, fotografias, trechos de textos, entrevistas e/ou demais recursos audiovisuais) que corroborem para compor o acervo das memórias de ciência e tecnologia.</w:t>
            </w:r>
          </w:p>
        </w:tc>
      </w:tr>
      <w:tr w:rsidR="00182A91" w:rsidRPr="00FD7343" w14:paraId="59329E73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4897AA2" w14:textId="77777777" w:rsidR="00182A91" w:rsidRPr="00FD7343" w:rsidRDefault="00182A91" w:rsidP="00182A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182A91" w14:paraId="2780C7E6" w14:textId="77777777" w:rsidTr="00AF1C96">
        <w:tc>
          <w:tcPr>
            <w:tcW w:w="9628" w:type="dxa"/>
          </w:tcPr>
          <w:p w14:paraId="05F57686" w14:textId="77777777" w:rsidR="00182A91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4D0B6DE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os argumentos para a escolha das palavras-chave e das imagens da construção narrativa e por que as mesmas devem compor o acervo do Centro de Memória do IFMG. </w:t>
            </w:r>
          </w:p>
          <w:p w14:paraId="4604215D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10A1A8A5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1281979A" w14:textId="77777777" w:rsidR="00182A91" w:rsidRPr="00C929BB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3)</w:t>
            </w:r>
            <w:r>
              <w:rPr>
                <w:rFonts w:asciiTheme="minorHAnsi" w:hAnsiTheme="minorHAnsi"/>
                <w:b/>
              </w:rPr>
              <w:t xml:space="preserve"> Protótipo</w:t>
            </w:r>
          </w:p>
        </w:tc>
      </w:tr>
      <w:tr w:rsidR="00182A91" w14:paraId="3E6781F9" w14:textId="77777777" w:rsidTr="00AF1C96">
        <w:tc>
          <w:tcPr>
            <w:tcW w:w="9628" w:type="dxa"/>
          </w:tcPr>
          <w:p w14:paraId="24CF702D" w14:textId="77777777" w:rsidR="00182A91" w:rsidRPr="00605D51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0F2499" w14:textId="77777777" w:rsidR="00182A91" w:rsidRDefault="00182A91" w:rsidP="00182A9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algumas possibilidades de palavras-chave que podem apresentar elementos em comum com a categoria central a ser desenvolvida. As mesmas podem ser alteradas, conforme a proposta e o desenvolvimento da construção narrativa a ser submetida, bem como poderão ser ampliados a disposições e ramificações de tais palavras. Lembre-se que tal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70FBC889" w14:textId="77777777" w:rsidR="00182A91" w:rsidRPr="0021073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6493080" w14:textId="77777777" w:rsidR="00182A91" w:rsidRPr="00210731" w:rsidRDefault="00182A91" w:rsidP="00182A9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40D65460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96FB15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CF3B8A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7324F0B2" wp14:editId="75557C81">
                  <wp:extent cx="5925820" cy="3217652"/>
                  <wp:effectExtent l="0" t="0" r="0" b="1905"/>
                  <wp:docPr id="8" name="Diagrama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D002C0C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AA69D7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4F43858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8227ECE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15C9EEE6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23F1FED5" w14:textId="77777777" w:rsidR="00182A91" w:rsidRPr="00C929BB" w:rsidRDefault="00182A91" w:rsidP="00182A91">
            <w:pPr>
              <w:rPr>
                <w:rFonts w:asciiTheme="minorHAnsi" w:hAnsiTheme="minorHAnsi"/>
                <w:b/>
                <w:color w:val="FFC000" w:themeColor="accent4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4</w:t>
            </w:r>
            <w:r w:rsidRPr="00EE4FC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Coleta</w:t>
            </w:r>
          </w:p>
        </w:tc>
      </w:tr>
      <w:tr w:rsidR="00182A91" w14:paraId="306C3689" w14:textId="77777777" w:rsidTr="00AF1C96">
        <w:tc>
          <w:tcPr>
            <w:tcW w:w="9628" w:type="dxa"/>
          </w:tcPr>
          <w:p w14:paraId="7EDEA5E6" w14:textId="77777777" w:rsidR="00182A91" w:rsidRPr="00A94AE9" w:rsidRDefault="00182A91" w:rsidP="00182A91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E8F592C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7606F8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2E4FDDCF" w14:textId="77777777" w:rsidR="00182A91" w:rsidRPr="00C929BB" w:rsidRDefault="00182A91" w:rsidP="00182A91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48FD171B" w14:textId="77777777" w:rsidR="00182A91" w:rsidRPr="00C929BB" w:rsidRDefault="00182A91" w:rsidP="00182A91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194605F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4274E370" w14:textId="77777777" w:rsidR="00182A91" w:rsidRPr="00EE4FC9" w:rsidRDefault="00182A91" w:rsidP="00182A91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</w:t>
            </w:r>
            <w:r w:rsidRPr="00EE4FC9">
              <w:rPr>
                <w:rFonts w:asciiTheme="minorHAnsi" w:hAnsiTheme="minorHAnsi"/>
                <w:b/>
                <w:color w:val="auto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</w:rPr>
              <w:t>Seleção e compilação do acervo (previsão)</w:t>
            </w:r>
          </w:p>
        </w:tc>
      </w:tr>
      <w:tr w:rsidR="00182A91" w14:paraId="73644E1D" w14:textId="77777777" w:rsidTr="00AF1C96">
        <w:tc>
          <w:tcPr>
            <w:tcW w:w="9628" w:type="dxa"/>
          </w:tcPr>
          <w:p w14:paraId="2E5FE378" w14:textId="77777777" w:rsidR="00182A91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A64D68" w14:textId="77777777" w:rsidR="00182A91" w:rsidRPr="007E6CAC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•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ab/>
              <w:t>Descreva os critérios que serão utilizados para selecionar, compilar e nomear a documentação do acervo.</w:t>
            </w:r>
          </w:p>
          <w:p w14:paraId="19F46E51" w14:textId="77777777" w:rsidR="00182A91" w:rsidRPr="007E6CAC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138E39B" w14:textId="20505FFD" w:rsidR="00182A91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•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ab/>
              <w:t xml:space="preserve">Detalhe a organização de apresentação do acervo: descreva a sequência das imagens, inserção dos textos, vídeos e demais elementos que componham a narrativa, sugestões para disposição das imagens nos painéis físicos e virtuais das  “Memórias </w:t>
            </w:r>
            <w:r w:rsidR="00CD3B1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="00CD3B11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ciência e tecnologia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”.  </w:t>
            </w:r>
          </w:p>
          <w:p w14:paraId="0E808468" w14:textId="77777777" w:rsidR="00182A91" w:rsidRPr="00C929BB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5AE3712B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A15A18C" w14:textId="77777777" w:rsidR="00182A91" w:rsidRPr="00C929BB" w:rsidRDefault="00182A91" w:rsidP="00182A91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182A91" w14:paraId="018A5DD1" w14:textId="77777777" w:rsidTr="00AF1C96">
        <w:tc>
          <w:tcPr>
            <w:tcW w:w="9628" w:type="dxa"/>
          </w:tcPr>
          <w:p w14:paraId="62795B61" w14:textId="77777777" w:rsidR="00182A91" w:rsidRDefault="00182A91" w:rsidP="00182A9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4B3937E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 e voluntários (público alvo/perfil), atividades a serem desenvolvidas, desempenho esperado, orientações e atrativos aos interessados em colaborarem para este projeto. </w:t>
            </w:r>
          </w:p>
          <w:p w14:paraId="582E4142" w14:textId="77777777" w:rsidR="00182A91" w:rsidRPr="00C929BB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4271B39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343DD06D" w14:textId="77777777" w:rsidR="00182A91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7) </w:t>
            </w:r>
            <w:r w:rsidRPr="009949DE">
              <w:rPr>
                <w:rFonts w:asciiTheme="minorHAnsi" w:hAnsiTheme="minorHAnsi"/>
                <w:b/>
              </w:rPr>
              <w:t>Entregas</w:t>
            </w:r>
            <w:r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182A91" w14:paraId="42CDED39" w14:textId="77777777" w:rsidTr="00BB77C7">
        <w:tc>
          <w:tcPr>
            <w:tcW w:w="9628" w:type="dxa"/>
            <w:shd w:val="clear" w:color="auto" w:fill="auto"/>
          </w:tcPr>
          <w:p w14:paraId="0A2078CC" w14:textId="77777777" w:rsidR="00182A91" w:rsidRDefault="00182A91" w:rsidP="00182A91"/>
          <w:p w14:paraId="1AC6CD8E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 O Coordenador pode propor datas de entrega, respeitando os prazos máximos indicados na tabela</w:t>
            </w:r>
          </w:p>
          <w:p w14:paraId="57C870D7" w14:textId="77777777" w:rsidR="00182A91" w:rsidRDefault="00182A91" w:rsidP="00182A91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182A91" w:rsidRPr="0097429C" w14:paraId="5EA952E4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F9DC10C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2203B424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03228733" w14:textId="77777777" w:rsidR="00182A91" w:rsidRPr="00A00B18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182A91" w:rsidRPr="0097429C" w14:paraId="5AC8686A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20DDEAD8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7C872E2B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69030F52" w14:textId="467F337E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Consiste na seleção, definição e exploração das categorias relacionados as Memórias </w:t>
                  </w:r>
                  <w:r w:rsidR="00CD3B11">
                    <w:rPr>
                      <w:rFonts w:asciiTheme="minorHAnsi" w:hAnsiTheme="minorHAnsi"/>
                      <w:sz w:val="20"/>
                      <w:szCs w:val="20"/>
                    </w:rPr>
                    <w:t>de ciência e tecnologia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articuladas de modo a construir uma narrativa a ser apresentada pelas Imagens </w:t>
                  </w:r>
                </w:p>
                <w:p w14:paraId="356FA59D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731564C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182A91" w:rsidRPr="0097429C" w14:paraId="556D385F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55A9D4C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105150F1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1A9AE959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43F6ACDC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6952503B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15DCDF3F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182A91" w:rsidRPr="0097429C" w14:paraId="5475545B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A186F19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766B0312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261C673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7C06D575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D37E5BD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182A91" w:rsidRPr="0097429C" w14:paraId="3496D30D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43218F3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00F3FFB8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2BA5D65D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Relato de todos os processos desenvolvidos ao longo do projeto, com toda documentação anexada</w:t>
                  </w:r>
                </w:p>
                <w:p w14:paraId="141D812F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AF1AD6C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01AF72A6" w14:textId="4ACE7AC7" w:rsidR="00182A91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82A91" w14:paraId="6B5C2412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1126FE9" w14:textId="754D20D3" w:rsidR="00182A91" w:rsidRPr="00FD7343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Cronograma</w:t>
            </w:r>
          </w:p>
        </w:tc>
      </w:tr>
      <w:tr w:rsidR="00182A91" w14:paraId="6860E485" w14:textId="77777777" w:rsidTr="00AF1C96">
        <w:tc>
          <w:tcPr>
            <w:tcW w:w="9628" w:type="dxa"/>
          </w:tcPr>
          <w:p w14:paraId="46982547" w14:textId="77777777" w:rsidR="00182A91" w:rsidRDefault="00182A91" w:rsidP="00182A91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5DAED0F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4AC5313D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09FED45E" w14:textId="77777777" w:rsidR="00182A91" w:rsidRDefault="00182A91" w:rsidP="00182A91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182A91" w14:paraId="04025BF3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025E08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2A436" w14:textId="77777777" w:rsidR="00182A91" w:rsidRDefault="00182A91" w:rsidP="00182A9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182A91" w14:paraId="26538015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E32D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8F5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AE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343C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A42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24B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03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1F0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5778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6595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F4C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D430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19FF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182A91" w14:paraId="0B40BD7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570E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A49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CFB4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1B1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721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63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3CD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F091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B5A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B56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04AC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1484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F78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C10B65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1954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8F2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DED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3F99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BC7D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F3C3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6803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0D30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B89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E95E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8E5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680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BD3F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3BB433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076E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F794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D6DF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F90C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17D5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2E7D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4DAD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CBC6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59CA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6B01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656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EE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CD5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D9B7AB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F9A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B1A8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58E4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F0F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9418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272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A4B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ABF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523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3DB5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226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053F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F90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7F9DF3D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BF1A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D8D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894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E001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6855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7294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8A47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9A7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28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C66A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71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4B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F22F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EAE240B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9A15F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2) Fundamentação Teórica 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EE1E83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B956B2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E3D93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B4B0D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53F8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56A45D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054F9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BCA7C9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219891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8AC02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9D990B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A926E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03548E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A9915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6E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4F78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7F8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557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5A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52C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E1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4F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E7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31C3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781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06B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F06F07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94C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E62B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D7A1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ABD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046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58A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EC5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5C8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BD9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870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3A3C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E14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BE61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064BA1AA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8433B6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3) Metodologia</w:t>
                  </w:r>
                </w:p>
              </w:tc>
            </w:tr>
            <w:tr w:rsidR="00182A91" w14:paraId="7D0D0AE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59AC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3.1) Realizar contatos e agendar reuniões com setores institucionais e/ou servidores e ex-servidores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6C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04C8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E50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51FD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287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9C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399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B0D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0C6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EE07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6A69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31B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133A34E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910F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3.2) 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BEEA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F554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8D0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7B4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6E2C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173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0C1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C54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AA5A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203B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23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08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79FEDE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BA15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 Propor a metodologia de organização e descrição das imagens a serem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34E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FB23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1DE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9280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1206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41E0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1B96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A43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5B41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99AD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4DE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C86E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594643A6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D77D57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4) Coleta e organização das Imagens </w:t>
                  </w:r>
                </w:p>
              </w:tc>
            </w:tr>
            <w:tr w:rsidR="00182A91" w14:paraId="7B83289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E21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 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6E2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AC7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0E4D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8BC6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02B7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0D4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96A1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7579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D2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5934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41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C6C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615D0A8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96DF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4.2) 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7F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480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45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F726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FF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33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78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C4D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71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69BD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36A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BE8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554E6B3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96A7DF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5) 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6F562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B4905C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B70C8C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0D2D6B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383869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CF287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15066B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481ACF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DD526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319FE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BD091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B5A612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F1374D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74DB0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5.1) 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45E0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50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D675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1DC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C27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119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BE6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6A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3795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E5A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02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E7AA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15CD90D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71E3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5.2) 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45A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D6F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28DE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B32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7D00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CBB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A45E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96E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46D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072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4A12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546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1810BD2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A3B56E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6) Relatório Final</w:t>
                  </w:r>
                </w:p>
              </w:tc>
            </w:tr>
            <w:tr w:rsidR="00182A91" w14:paraId="4879CDE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F4A7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85C2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CC9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97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55BB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B71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467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053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FF65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20C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83C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C10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EFA6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43AD08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C505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C90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374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BD4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BA0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3C2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E03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6AB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EA1B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AC4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54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1116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691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3CDC73A" w14:textId="77777777" w:rsidR="00182A91" w:rsidRP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6D432E7E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82BA418" w14:textId="2E910129" w:rsidR="00182A91" w:rsidRPr="00FD7343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182A91" w14:paraId="20762DBF" w14:textId="77777777" w:rsidTr="00AF1C96">
        <w:tc>
          <w:tcPr>
            <w:tcW w:w="9628" w:type="dxa"/>
          </w:tcPr>
          <w:p w14:paraId="455B88B1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EED125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1CDA3F6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F5EF056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370403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A1A8BA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D2C5E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FF230F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F0BEE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D8968F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14C27D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C5C76F" w14:textId="77777777" w:rsidR="004F3B91" w:rsidRDefault="004F3B91" w:rsidP="004F3B91">
      <w:pPr>
        <w:rPr>
          <w:rFonts w:asciiTheme="minorHAnsi" w:hAnsiTheme="minorHAnsi"/>
          <w:sz w:val="20"/>
          <w:szCs w:val="20"/>
        </w:rPr>
      </w:pPr>
    </w:p>
    <w:p w14:paraId="6E80DF5D" w14:textId="77777777" w:rsidR="004F3B91" w:rsidRDefault="004F3B91" w:rsidP="004F3B91">
      <w:pPr>
        <w:rPr>
          <w:rFonts w:asciiTheme="minorHAnsi" w:hAnsiTheme="minorHAnsi"/>
          <w:sz w:val="20"/>
          <w:szCs w:val="20"/>
        </w:rPr>
      </w:pPr>
    </w:p>
    <w:sectPr w:rsidR="004F3B91" w:rsidSect="00F10C42">
      <w:head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6C07" w14:textId="77777777" w:rsidR="007A764F" w:rsidRDefault="007A764F" w:rsidP="00F97484">
      <w:pPr>
        <w:spacing w:after="0" w:line="240" w:lineRule="auto"/>
      </w:pPr>
      <w:r>
        <w:separator/>
      </w:r>
    </w:p>
  </w:endnote>
  <w:endnote w:type="continuationSeparator" w:id="0">
    <w:p w14:paraId="49980B87" w14:textId="77777777" w:rsidR="007A764F" w:rsidRDefault="007A764F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89EF" w14:textId="77777777" w:rsidR="007A764F" w:rsidRDefault="007A764F" w:rsidP="00F97484">
      <w:pPr>
        <w:spacing w:after="0" w:line="240" w:lineRule="auto"/>
      </w:pPr>
      <w:r>
        <w:separator/>
      </w:r>
    </w:p>
  </w:footnote>
  <w:footnote w:type="continuationSeparator" w:id="0">
    <w:p w14:paraId="115E5B70" w14:textId="77777777" w:rsidR="007A764F" w:rsidRDefault="007A764F" w:rsidP="00F97484">
      <w:pPr>
        <w:spacing w:after="0" w:line="240" w:lineRule="auto"/>
      </w:pPr>
      <w:r>
        <w:continuationSeparator/>
      </w:r>
    </w:p>
  </w:footnote>
  <w:footnote w:id="1">
    <w:p w14:paraId="2E8C66F9" w14:textId="77777777" w:rsidR="00182A91" w:rsidRPr="00A919FB" w:rsidRDefault="00182A91" w:rsidP="004F3B91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301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3B11"/>
    <w:rsid w:val="00CD56AE"/>
    <w:rsid w:val="00CE08CC"/>
    <w:rsid w:val="00CE7001"/>
    <w:rsid w:val="00CF2E59"/>
    <w:rsid w:val="00CF55F9"/>
    <w:rsid w:val="00D05BCF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  <w15:docId w15:val="{67FE65EB-95C4-4C55-8528-1B2D72C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 custT="1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Ciência e Tecnologia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Conhecimento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Inovação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Transferência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Projetos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Desenvolvimento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DE567D87-4CDE-40A1-BEEA-F51ABF05FAC4}" type="presOf" srcId="{A7695259-C018-4A5C-BC74-A834737322F9}" destId="{92EC5F75-F1EF-4133-A4EF-BC0CB9284FAC}" srcOrd="0" destOrd="0" presId="urn:microsoft.com/office/officeart/2005/8/layout/radial1"/>
    <dgm:cxn modelId="{D7C18F4A-497A-4F2C-BBB2-6DEF6A48FAE9}" type="presOf" srcId="{C59565BE-DBF1-4C8B-8C9C-AC7617AE24CC}" destId="{DAEFB2F3-9C91-414B-9433-5C8E5E1C4820}" srcOrd="1" destOrd="0" presId="urn:microsoft.com/office/officeart/2005/8/layout/radial1"/>
    <dgm:cxn modelId="{706CB96D-D170-491E-81AE-8703DC097132}" type="presOf" srcId="{113FA8B2-43AE-4B80-AEB9-B90B69B03CA3}" destId="{60B1002D-08B9-4751-B2F6-4FA9CE5A0238}" srcOrd="1" destOrd="0" presId="urn:microsoft.com/office/officeart/2005/8/layout/radial1"/>
    <dgm:cxn modelId="{530FEA84-CD48-40F4-94B8-AFB2E813483F}" type="presOf" srcId="{97119E7C-87F7-4989-89C3-7DEE6C768D26}" destId="{A45DC9A4-EF96-4AD2-AB0F-3E9375D74443}" srcOrd="0" destOrd="0" presId="urn:microsoft.com/office/officeart/2005/8/layout/radial1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3FABF593-484F-4DCF-8BEC-2EB5477DC165}" type="presOf" srcId="{A7695259-C018-4A5C-BC74-A834737322F9}" destId="{FB48C460-157C-480A-B99E-5B6B6C3F4E86}" srcOrd="1" destOrd="0" presId="urn:microsoft.com/office/officeart/2005/8/layout/radial1"/>
    <dgm:cxn modelId="{E9B71B22-75D5-4CBF-8A01-2C1287EAEC55}" type="presOf" srcId="{113FA8B2-43AE-4B80-AEB9-B90B69B03CA3}" destId="{9EE508B6-FCA1-4B29-B54E-E80E4886FFF5}" srcOrd="0" destOrd="0" presId="urn:microsoft.com/office/officeart/2005/8/layout/radial1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C181C00A-E176-4CB3-AA83-3704E0B883F4}" type="presOf" srcId="{1B36B51B-7DD2-41FD-88D1-2D2ED42F3FA9}" destId="{C9BE2E23-44EB-4F21-B232-82443DEC8AF1}" srcOrd="0" destOrd="0" presId="urn:microsoft.com/office/officeart/2005/8/layout/radial1"/>
    <dgm:cxn modelId="{025613CE-E8DC-4373-BAB5-99667FF8E045}" type="presOf" srcId="{1B36B51B-7DD2-41FD-88D1-2D2ED42F3FA9}" destId="{41E39C1F-5B9B-4D60-AA46-91FAAD1E8A92}" srcOrd="1" destOrd="0" presId="urn:microsoft.com/office/officeart/2005/8/layout/radial1"/>
    <dgm:cxn modelId="{CD9427A1-BC28-41F0-B933-98FF65947970}" type="presOf" srcId="{94BB24F8-B9A8-4DD0-B285-E9EA731F637B}" destId="{CFA37755-FE3F-45CB-B4A3-9A53E6C3CADE}" srcOrd="0" destOrd="0" presId="urn:microsoft.com/office/officeart/2005/8/layout/radial1"/>
    <dgm:cxn modelId="{C8F25001-C4D4-4E5F-A119-3EDF449FA063}" type="presOf" srcId="{69BC54FA-6AD6-47C5-9922-481F1E5770C9}" destId="{D038B024-F938-477C-AC5A-1AA72D45E2EB}" srcOrd="0" destOrd="0" presId="urn:microsoft.com/office/officeart/2005/8/layout/radial1"/>
    <dgm:cxn modelId="{C289982C-4210-4F73-91AB-35355C013C83}" type="presOf" srcId="{3FAE24B9-CFB3-4360-B9B7-0BB3A50CE931}" destId="{D3A54CC3-6D41-45E6-AEB5-295784209760}" srcOrd="0" destOrd="0" presId="urn:microsoft.com/office/officeart/2005/8/layout/radial1"/>
    <dgm:cxn modelId="{34E986FB-AC04-4240-BF01-A17A8129691A}" type="presOf" srcId="{C59565BE-DBF1-4C8B-8C9C-AC7617AE24CC}" destId="{747A812D-F6F5-40F9-A747-213F0EF4C38F}" srcOrd="0" destOrd="0" presId="urn:microsoft.com/office/officeart/2005/8/layout/radial1"/>
    <dgm:cxn modelId="{5DEDD67A-25FD-4A2E-88A1-F7BC1A7CB686}" type="presOf" srcId="{CB329EA8-7DF7-45D5-B6D9-5B2FD9B1D624}" destId="{539371A2-DF2C-416C-8EC8-03BCD7F0C46B}" srcOrd="1" destOrd="0" presId="urn:microsoft.com/office/officeart/2005/8/layout/radial1"/>
    <dgm:cxn modelId="{1A41AC3E-813E-4E4E-985C-485F1DBD524A}" type="presOf" srcId="{1177B91F-04D0-418A-8AE4-AFCAAE02A6DC}" destId="{174B2DB8-25B1-4F39-AD87-3F7C14AAE41E}" srcOrd="0" destOrd="0" presId="urn:microsoft.com/office/officeart/2005/8/layout/radial1"/>
    <dgm:cxn modelId="{77FB0EE3-87B0-4E00-9432-E64B938751EE}" type="presOf" srcId="{7E02D2EA-E822-4608-B935-C1855764CFF6}" destId="{BD98231F-05FB-4B85-BB3D-3D85DDFFA478}" srcOrd="0" destOrd="0" presId="urn:microsoft.com/office/officeart/2005/8/layout/radial1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EF8F5125-51AB-4521-8CA4-BE47A99BD81A}" type="presOf" srcId="{CB329EA8-7DF7-45D5-B6D9-5B2FD9B1D624}" destId="{2FF9BA4E-6C0D-4B1D-B0E2-1160F03CD1DF}" srcOrd="0" destOrd="0" presId="urn:microsoft.com/office/officeart/2005/8/layout/radial1"/>
    <dgm:cxn modelId="{163DED66-98F3-449E-BDEE-6404C0682384}" type="presOf" srcId="{DB09D61F-ABCC-4D2B-8EC5-216B4A8DEE9C}" destId="{FA9DF392-3455-4E71-B516-648A67F8363E}" srcOrd="0" destOrd="0" presId="urn:microsoft.com/office/officeart/2005/8/layout/radial1"/>
    <dgm:cxn modelId="{305B47B5-0437-47DF-9F92-F44D9E9C42E1}" type="presParOf" srcId="{FA9DF392-3455-4E71-B516-648A67F8363E}" destId="{BD98231F-05FB-4B85-BB3D-3D85DDFFA478}" srcOrd="0" destOrd="0" presId="urn:microsoft.com/office/officeart/2005/8/layout/radial1"/>
    <dgm:cxn modelId="{671B8ECD-D17C-4E9C-AF49-6161D2F1F9CD}" type="presParOf" srcId="{FA9DF392-3455-4E71-B516-648A67F8363E}" destId="{2FF9BA4E-6C0D-4B1D-B0E2-1160F03CD1DF}" srcOrd="1" destOrd="0" presId="urn:microsoft.com/office/officeart/2005/8/layout/radial1"/>
    <dgm:cxn modelId="{1AEA7AB7-7BCE-4960-AEA3-74D98761991B}" type="presParOf" srcId="{2FF9BA4E-6C0D-4B1D-B0E2-1160F03CD1DF}" destId="{539371A2-DF2C-416C-8EC8-03BCD7F0C46B}" srcOrd="0" destOrd="0" presId="urn:microsoft.com/office/officeart/2005/8/layout/radial1"/>
    <dgm:cxn modelId="{B4D4E0C9-5E9E-42EF-99CA-2DFC8B20B407}" type="presParOf" srcId="{FA9DF392-3455-4E71-B516-648A67F8363E}" destId="{174B2DB8-25B1-4F39-AD87-3F7C14AAE41E}" srcOrd="2" destOrd="0" presId="urn:microsoft.com/office/officeart/2005/8/layout/radial1"/>
    <dgm:cxn modelId="{04D349CB-6EA9-42AA-8A0A-4691AB00908A}" type="presParOf" srcId="{FA9DF392-3455-4E71-B516-648A67F8363E}" destId="{9EE508B6-FCA1-4B29-B54E-E80E4886FFF5}" srcOrd="3" destOrd="0" presId="urn:microsoft.com/office/officeart/2005/8/layout/radial1"/>
    <dgm:cxn modelId="{7A98EFB7-3E82-4467-B69A-E410562A6644}" type="presParOf" srcId="{9EE508B6-FCA1-4B29-B54E-E80E4886FFF5}" destId="{60B1002D-08B9-4751-B2F6-4FA9CE5A0238}" srcOrd="0" destOrd="0" presId="urn:microsoft.com/office/officeart/2005/8/layout/radial1"/>
    <dgm:cxn modelId="{0E86BBFE-A035-4243-A2C9-7C0688D1C971}" type="presParOf" srcId="{FA9DF392-3455-4E71-B516-648A67F8363E}" destId="{D3A54CC3-6D41-45E6-AEB5-295784209760}" srcOrd="4" destOrd="0" presId="urn:microsoft.com/office/officeart/2005/8/layout/radial1"/>
    <dgm:cxn modelId="{564ABC61-A80D-4833-9E23-0C3FBE69AB80}" type="presParOf" srcId="{FA9DF392-3455-4E71-B516-648A67F8363E}" destId="{C9BE2E23-44EB-4F21-B232-82443DEC8AF1}" srcOrd="5" destOrd="0" presId="urn:microsoft.com/office/officeart/2005/8/layout/radial1"/>
    <dgm:cxn modelId="{734BFC83-13B3-459C-A0A2-276830EDBFB2}" type="presParOf" srcId="{C9BE2E23-44EB-4F21-B232-82443DEC8AF1}" destId="{41E39C1F-5B9B-4D60-AA46-91FAAD1E8A92}" srcOrd="0" destOrd="0" presId="urn:microsoft.com/office/officeart/2005/8/layout/radial1"/>
    <dgm:cxn modelId="{848A7DD0-BC4C-4FBA-A702-8B65D9C45CFC}" type="presParOf" srcId="{FA9DF392-3455-4E71-B516-648A67F8363E}" destId="{D038B024-F938-477C-AC5A-1AA72D45E2EB}" srcOrd="6" destOrd="0" presId="urn:microsoft.com/office/officeart/2005/8/layout/radial1"/>
    <dgm:cxn modelId="{C175EAFC-7C95-42F0-8B92-76F8DFA45FF0}" type="presParOf" srcId="{FA9DF392-3455-4E71-B516-648A67F8363E}" destId="{747A812D-F6F5-40F9-A747-213F0EF4C38F}" srcOrd="7" destOrd="0" presId="urn:microsoft.com/office/officeart/2005/8/layout/radial1"/>
    <dgm:cxn modelId="{D120997B-2BCA-4A46-ACFC-1F4666F279A9}" type="presParOf" srcId="{747A812D-F6F5-40F9-A747-213F0EF4C38F}" destId="{DAEFB2F3-9C91-414B-9433-5C8E5E1C4820}" srcOrd="0" destOrd="0" presId="urn:microsoft.com/office/officeart/2005/8/layout/radial1"/>
    <dgm:cxn modelId="{B8E9D071-1659-4D8D-9ECF-B14315ADB746}" type="presParOf" srcId="{FA9DF392-3455-4E71-B516-648A67F8363E}" destId="{CFA37755-FE3F-45CB-B4A3-9A53E6C3CADE}" srcOrd="8" destOrd="0" presId="urn:microsoft.com/office/officeart/2005/8/layout/radial1"/>
    <dgm:cxn modelId="{28A7B7FA-F171-4BAF-B8EC-2514C53157E1}" type="presParOf" srcId="{FA9DF392-3455-4E71-B516-648A67F8363E}" destId="{92EC5F75-F1EF-4133-A4EF-BC0CB9284FAC}" srcOrd="9" destOrd="0" presId="urn:microsoft.com/office/officeart/2005/8/layout/radial1"/>
    <dgm:cxn modelId="{FDBD48DF-5ED3-4954-8AA7-5B1B6FB3DD0C}" type="presParOf" srcId="{92EC5F75-F1EF-4133-A4EF-BC0CB9284FAC}" destId="{FB48C460-157C-480A-B99E-5B6B6C3F4E86}" srcOrd="0" destOrd="0" presId="urn:microsoft.com/office/officeart/2005/8/layout/radial1"/>
    <dgm:cxn modelId="{73F5961A-A405-47AB-A5DC-6770068576E7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2487064" y="1251254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Ciência e Tecnologia</a:t>
          </a:r>
        </a:p>
      </dsp:txBody>
      <dsp:txXfrm>
        <a:off x="2626436" y="1390626"/>
        <a:ext cx="672946" cy="672946"/>
      </dsp:txXfrm>
    </dsp:sp>
    <dsp:sp modelId="{2FF9BA4E-6C0D-4B1D-B0E2-1160F03CD1DF}">
      <dsp:nvSpPr>
        <dsp:cNvPr id="0" name=""/>
        <dsp:cNvSpPr/>
      </dsp:nvSpPr>
      <dsp:spPr>
        <a:xfrm rot="16200000">
          <a:off x="2819467" y="1093357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55737" y="1100639"/>
        <a:ext cx="14344" cy="14344"/>
      </dsp:txXfrm>
    </dsp:sp>
    <dsp:sp modelId="{174B2DB8-25B1-4F39-AD87-3F7C14AAE41E}">
      <dsp:nvSpPr>
        <dsp:cNvPr id="0" name=""/>
        <dsp:cNvSpPr/>
      </dsp:nvSpPr>
      <dsp:spPr>
        <a:xfrm>
          <a:off x="2487064" y="12678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Conhecimento</a:t>
          </a:r>
        </a:p>
      </dsp:txBody>
      <dsp:txXfrm>
        <a:off x="2626436" y="152050"/>
        <a:ext cx="672946" cy="672946"/>
      </dsp:txXfrm>
    </dsp:sp>
    <dsp:sp modelId="{9EE508B6-FCA1-4B29-B54E-E80E4886FFF5}">
      <dsp:nvSpPr>
        <dsp:cNvPr id="0" name=""/>
        <dsp:cNvSpPr/>
      </dsp:nvSpPr>
      <dsp:spPr>
        <a:xfrm rot="20520000">
          <a:off x="3408445" y="1521274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544715" y="1528556"/>
        <a:ext cx="14344" cy="14344"/>
      </dsp:txXfrm>
    </dsp:sp>
    <dsp:sp modelId="{D3A54CC3-6D41-45E6-AEB5-295784209760}">
      <dsp:nvSpPr>
        <dsp:cNvPr id="0" name=""/>
        <dsp:cNvSpPr/>
      </dsp:nvSpPr>
      <dsp:spPr>
        <a:xfrm>
          <a:off x="3665020" y="86851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Inovação</a:t>
          </a:r>
        </a:p>
      </dsp:txBody>
      <dsp:txXfrm>
        <a:off x="3804392" y="1007885"/>
        <a:ext cx="672946" cy="672946"/>
      </dsp:txXfrm>
    </dsp:sp>
    <dsp:sp modelId="{C9BE2E23-44EB-4F21-B232-82443DEC8AF1}">
      <dsp:nvSpPr>
        <dsp:cNvPr id="0" name=""/>
        <dsp:cNvSpPr/>
      </dsp:nvSpPr>
      <dsp:spPr>
        <a:xfrm rot="3240000">
          <a:off x="3183475" y="2213659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319746" y="2220941"/>
        <a:ext cx="14344" cy="14344"/>
      </dsp:txXfrm>
    </dsp:sp>
    <dsp:sp modelId="{D038B024-F938-477C-AC5A-1AA72D45E2EB}">
      <dsp:nvSpPr>
        <dsp:cNvPr id="0" name=""/>
        <dsp:cNvSpPr/>
      </dsp:nvSpPr>
      <dsp:spPr>
        <a:xfrm>
          <a:off x="3215081" y="225328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Transferência</a:t>
          </a:r>
        </a:p>
      </dsp:txBody>
      <dsp:txXfrm>
        <a:off x="3354453" y="2392655"/>
        <a:ext cx="672946" cy="672946"/>
      </dsp:txXfrm>
    </dsp:sp>
    <dsp:sp modelId="{747A812D-F6F5-40F9-A747-213F0EF4C38F}">
      <dsp:nvSpPr>
        <dsp:cNvPr id="0" name=""/>
        <dsp:cNvSpPr/>
      </dsp:nvSpPr>
      <dsp:spPr>
        <a:xfrm rot="7560000">
          <a:off x="2455459" y="2213659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91729" y="2220941"/>
        <a:ext cx="14344" cy="14344"/>
      </dsp:txXfrm>
    </dsp:sp>
    <dsp:sp modelId="{CFA37755-FE3F-45CB-B4A3-9A53E6C3CADE}">
      <dsp:nvSpPr>
        <dsp:cNvPr id="0" name=""/>
        <dsp:cNvSpPr/>
      </dsp:nvSpPr>
      <dsp:spPr>
        <a:xfrm>
          <a:off x="1759048" y="225328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Projetos</a:t>
          </a:r>
        </a:p>
      </dsp:txBody>
      <dsp:txXfrm>
        <a:off x="1898420" y="2392655"/>
        <a:ext cx="672946" cy="672946"/>
      </dsp:txXfrm>
    </dsp:sp>
    <dsp:sp modelId="{92EC5F75-F1EF-4133-A4EF-BC0CB9284FAC}">
      <dsp:nvSpPr>
        <dsp:cNvPr id="0" name=""/>
        <dsp:cNvSpPr/>
      </dsp:nvSpPr>
      <dsp:spPr>
        <a:xfrm rot="11880000">
          <a:off x="2230489" y="1521274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366760" y="1528556"/>
        <a:ext cx="14344" cy="14344"/>
      </dsp:txXfrm>
    </dsp:sp>
    <dsp:sp modelId="{A45DC9A4-EF96-4AD2-AB0F-3E9375D74443}">
      <dsp:nvSpPr>
        <dsp:cNvPr id="0" name=""/>
        <dsp:cNvSpPr/>
      </dsp:nvSpPr>
      <dsp:spPr>
        <a:xfrm>
          <a:off x="1309109" y="86851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Desenvolvimento</a:t>
          </a:r>
        </a:p>
      </dsp:txBody>
      <dsp:txXfrm>
        <a:off x="1448481" y="1007885"/>
        <a:ext cx="672946" cy="672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DECE-9A18-498A-AB84-587B86E7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KATIA LIMA PEREIRA</cp:lastModifiedBy>
  <cp:revision>5</cp:revision>
  <cp:lastPrinted>2018-09-14T14:22:00Z</cp:lastPrinted>
  <dcterms:created xsi:type="dcterms:W3CDTF">2018-10-31T17:59:00Z</dcterms:created>
  <dcterms:modified xsi:type="dcterms:W3CDTF">2018-11-14T13:33:00Z</dcterms:modified>
</cp:coreProperties>
</file>