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3038041" cy="621849"/>
            <wp:effectExtent b="0" l="0" r="0" t="0"/>
            <wp:docPr descr="http://www.ifmg.edu.br/images/logos2015/IFMG_Completa_RGB.jpg" id="15" name="image1.jpg"/>
            <a:graphic>
              <a:graphicData uri="http://schemas.openxmlformats.org/drawingml/2006/picture">
                <pic:pic>
                  <pic:nvPicPr>
                    <pic:cNvPr descr="http://www.ifmg.edu.br/images/logos2015/IFMG_Completa_RGB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8041" cy="6218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INSTITUTO FEDERAL DE MINAS GERAIS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PRÓ-REITORIA DE EXTENSÃO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highlight w:val="yellow"/>
        </w:rPr>
      </w:pPr>
      <w:r w:rsidDel="00000000" w:rsidR="00000000" w:rsidRPr="00000000">
        <w:rPr>
          <w:rtl w:val="0"/>
        </w:rPr>
        <w:t xml:space="preserve">PROJETO PEDAGÓGICO DO CURSO DE FORMAÇÃO </w:t>
      </w:r>
      <w:r w:rsidDel="00000000" w:rsidR="00000000" w:rsidRPr="00000000">
        <w:rPr>
          <w:highlight w:val="yellow"/>
          <w:rtl w:val="0"/>
        </w:rPr>
        <w:t xml:space="preserve">INICIAL OU  CONTINUADA?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Nome do curso</w:t>
      </w:r>
      <w:r w:rsidDel="00000000" w:rsidR="00000000" w:rsidRPr="00000000">
        <w:rPr>
          <w:b w:val="1"/>
          <w:highlight w:val="yellow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highlight w:val="yellow"/>
        </w:rPr>
      </w:pPr>
      <w:r w:rsidDel="00000000" w:rsidR="00000000" w:rsidRPr="00000000">
        <w:rPr>
          <w:rtl w:val="0"/>
        </w:rPr>
        <w:t xml:space="preserve">Modalidade: </w:t>
      </w:r>
      <w:r w:rsidDel="00000000" w:rsidR="00000000" w:rsidRPr="00000000">
        <w:rPr>
          <w:highlight w:val="yellow"/>
          <w:rtl w:val="0"/>
        </w:rPr>
        <w:t xml:space="preserve">Presencial ou EaD?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Local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/>
        <w:sectPr>
          <w:pgSz w:h="16838" w:w="11906" w:orient="portrait"/>
          <w:pgMar w:bottom="1134" w:top="1701" w:left="1701" w:right="1134" w:header="709" w:footer="709"/>
          <w:pgNumType w:start="1"/>
        </w:sectPr>
      </w:pPr>
      <w:r w:rsidDel="00000000" w:rsidR="00000000" w:rsidRPr="00000000">
        <w:rPr>
          <w:highlight w:val="yellow"/>
          <w:rtl w:val="0"/>
        </w:rPr>
        <w:t xml:space="preserve">Mês/Ano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3038041" cy="621849"/>
            <wp:effectExtent b="0" l="0" r="0" t="0"/>
            <wp:docPr descr="http://www.ifmg.edu.br/images/logos2015/IFMG_Completa_RGB.jpg" id="16" name="image1.jpg"/>
            <a:graphic>
              <a:graphicData uri="http://schemas.openxmlformats.org/drawingml/2006/picture">
                <pic:pic>
                  <pic:nvPicPr>
                    <pic:cNvPr descr="http://www.ifmg.edu.br/images/logos2015/IFMG_Completa_RGB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8041" cy="6218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1F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SECRETARIA DE EDUCAÇÃO PROFISSIONAL E TECNOLÓGICA</w:t>
      </w:r>
    </w:p>
    <w:p w:rsidR="00000000" w:rsidDel="00000000" w:rsidP="00000000" w:rsidRDefault="00000000" w:rsidRPr="00000000" w14:paraId="00000020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INSTITUTO FEDERAL DE MINAS GERAIS</w:t>
      </w:r>
    </w:p>
    <w:p w:rsidR="00000000" w:rsidDel="00000000" w:rsidP="00000000" w:rsidRDefault="00000000" w:rsidRPr="00000000" w14:paraId="0000002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PRÓ-REITORIA DE EXTENSÃO</w:t>
      </w:r>
    </w:p>
    <w:p w:rsidR="00000000" w:rsidDel="00000000" w:rsidP="00000000" w:rsidRDefault="00000000" w:rsidRPr="00000000" w14:paraId="00000022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Reitor:</w:t>
      </w:r>
      <w:r w:rsidDel="00000000" w:rsidR="00000000" w:rsidRPr="00000000">
        <w:rPr>
          <w:rtl w:val="0"/>
        </w:rPr>
        <w:t xml:space="preserve"> </w:t>
        <w:tab/>
        <w:tab/>
        <w:tab/>
        <w:tab/>
        <w:tab/>
        <w:t xml:space="preserve">Kléber Gonçalves Glória</w:t>
      </w:r>
    </w:p>
    <w:p w:rsidR="00000000" w:rsidDel="00000000" w:rsidP="00000000" w:rsidRDefault="00000000" w:rsidRPr="00000000" w14:paraId="00000025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Pró-Reitor de Extensão:</w:t>
      </w:r>
      <w:r w:rsidDel="00000000" w:rsidR="00000000" w:rsidRPr="00000000">
        <w:rPr>
          <w:rtl w:val="0"/>
        </w:rPr>
        <w:t xml:space="preserve"> </w:t>
        <w:tab/>
        <w:tab/>
        <w:tab/>
        <w:t xml:space="preserve">Carlos Bernardes Rosa Júnior</w:t>
      </w:r>
    </w:p>
    <w:p w:rsidR="00000000" w:rsidDel="00000000" w:rsidP="00000000" w:rsidRDefault="00000000" w:rsidRPr="00000000" w14:paraId="00000026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Diretor do </w:t>
      </w:r>
      <w:r w:rsidDel="00000000" w:rsidR="00000000" w:rsidRPr="00000000">
        <w:rPr>
          <w:b w:val="1"/>
          <w:i w:val="1"/>
          <w:rtl w:val="0"/>
        </w:rPr>
        <w:t xml:space="preserve">campus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  <w:tab/>
        <w:tab/>
        <w:tab/>
        <w:tab/>
      </w:r>
      <w:r w:rsidDel="00000000" w:rsidR="00000000" w:rsidRPr="00000000">
        <w:rPr>
          <w:highlight w:val="yellow"/>
          <w:rtl w:val="0"/>
        </w:rPr>
        <w:t xml:space="preserve">Nome do diretor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Coordenador do curso:</w:t>
        <w:tab/>
        <w:tab/>
      </w:r>
      <w:r w:rsidDel="00000000" w:rsidR="00000000" w:rsidRPr="00000000">
        <w:rPr>
          <w:rtl w:val="0"/>
        </w:rPr>
        <w:t xml:space="preserve"> </w:t>
        <w:tab/>
      </w:r>
      <w:r w:rsidDel="00000000" w:rsidR="00000000" w:rsidRPr="00000000">
        <w:rPr>
          <w:highlight w:val="yellow"/>
          <w:rtl w:val="0"/>
        </w:rPr>
        <w:t xml:space="preserve">Nome do proponente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highlight w:val="magent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PROJETO PEDAGÓGICO DO CURSO DE FORMAÇÃO </w:t>
      </w:r>
      <w:r w:rsidDel="00000000" w:rsidR="00000000" w:rsidRPr="00000000">
        <w:rPr>
          <w:b w:val="1"/>
          <w:highlight w:val="yellow"/>
          <w:rtl w:val="0"/>
        </w:rPr>
        <w:t xml:space="preserve">INICIAL OU CONTINUADA?</w:t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highlight w:val="yellow"/>
          <w:rtl w:val="0"/>
        </w:rPr>
        <w:t xml:space="preserve">NOME DO 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Modalidade </w:t>
      </w:r>
      <w:r w:rsidDel="00000000" w:rsidR="00000000" w:rsidRPr="00000000">
        <w:rPr>
          <w:b w:val="1"/>
          <w:highlight w:val="yellow"/>
          <w:rtl w:val="0"/>
        </w:rPr>
        <w:t xml:space="preserve">Presencial ou EaD</w:t>
      </w:r>
    </w:p>
    <w:p w:rsidR="00000000" w:rsidDel="00000000" w:rsidP="00000000" w:rsidRDefault="00000000" w:rsidRPr="00000000" w14:paraId="0000003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2835" w:hanging="0.35433070866133676"/>
        <w:jc w:val="both"/>
        <w:rPr/>
      </w:pPr>
      <w:r w:rsidDel="00000000" w:rsidR="00000000" w:rsidRPr="00000000">
        <w:rPr>
          <w:rtl w:val="0"/>
        </w:rPr>
        <w:t xml:space="preserve">Projeto Pedagógico do curso “</w:t>
      </w:r>
      <w:r w:rsidDel="00000000" w:rsidR="00000000" w:rsidRPr="00000000">
        <w:rPr>
          <w:highlight w:val="yellow"/>
          <w:rtl w:val="0"/>
        </w:rPr>
        <w:t xml:space="preserve">XXXXXXXXXX</w:t>
      </w:r>
      <w:r w:rsidDel="00000000" w:rsidR="00000000" w:rsidRPr="00000000">
        <w:rPr>
          <w:rtl w:val="0"/>
        </w:rPr>
        <w:t xml:space="preserve">”, submetido ao Setor de Extensão do Instituto Federal de Educação, Ciência e Tecnologia de Minas Gerais - </w:t>
      </w:r>
      <w:r w:rsidDel="00000000" w:rsidR="00000000" w:rsidRPr="00000000">
        <w:rPr>
          <w:i w:val="1"/>
          <w:rtl w:val="0"/>
        </w:rPr>
        <w:t xml:space="preserve">Campus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XXX</w:t>
      </w:r>
      <w:r w:rsidDel="00000000" w:rsidR="00000000" w:rsidRPr="00000000">
        <w:rPr>
          <w:rtl w:val="0"/>
        </w:rPr>
        <w:t xml:space="preserve">, como requisito para a aprovação de Curso de Formação </w:t>
      </w:r>
      <w:r w:rsidDel="00000000" w:rsidR="00000000" w:rsidRPr="00000000">
        <w:rPr>
          <w:highlight w:val="yellow"/>
          <w:rtl w:val="0"/>
        </w:rPr>
        <w:t xml:space="preserve">Inicial ou Continuada?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jc w:val="center"/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jc w:val="center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Local</w:t>
      </w:r>
    </w:p>
    <w:p w:rsidR="00000000" w:rsidDel="00000000" w:rsidP="00000000" w:rsidRDefault="00000000" w:rsidRPr="00000000" w14:paraId="00000036">
      <w:pPr>
        <w:spacing w:line="360" w:lineRule="auto"/>
        <w:jc w:val="center"/>
        <w:rPr>
          <w:b w:val="1"/>
        </w:rPr>
        <w:sectPr>
          <w:type w:val="nextPage"/>
          <w:pgSz w:h="16838" w:w="11906" w:orient="portrait"/>
          <w:pgMar w:bottom="1134" w:top="1701" w:left="1701" w:right="1134" w:header="709" w:footer="709"/>
        </w:sectPr>
      </w:pPr>
      <w:r w:rsidDel="00000000" w:rsidR="00000000" w:rsidRPr="00000000">
        <w:rPr>
          <w:b w:val="1"/>
          <w:highlight w:val="yellow"/>
          <w:rtl w:val="0"/>
        </w:rPr>
        <w:t xml:space="preserve">Mês/Ano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Sumário</w:t>
      </w:r>
    </w:p>
    <w:p w:rsidR="00000000" w:rsidDel="00000000" w:rsidP="00000000" w:rsidRDefault="00000000" w:rsidRPr="00000000" w14:paraId="0000003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1. Dados institucionais 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2. Dados gerais do curso 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3. Justificativa 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4. Objetivos do curso 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  <w:t xml:space="preserve">5. Público-alvo 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6. Pré-requisitos e mecanismos de acesso ao curso </w:t>
      </w:r>
    </w:p>
    <w:p w:rsidR="00000000" w:rsidDel="00000000" w:rsidP="00000000" w:rsidRDefault="00000000" w:rsidRPr="00000000" w14:paraId="00000045">
      <w:pPr>
        <w:jc w:val="both"/>
        <w:rPr/>
      </w:pPr>
      <w:r w:rsidDel="00000000" w:rsidR="00000000" w:rsidRPr="00000000">
        <w:rPr>
          <w:rtl w:val="0"/>
        </w:rPr>
        <w:t xml:space="preserve">7. Matriz curricular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  <w:t xml:space="preserve">8. Procedimentos didático-metodológicos </w:t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  <w:t xml:space="preserve">9. Descrição dos principais instrumentos de avaliação 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10. Definição dos mínimos de frequência e/ou aproveitamento da aprendizagem para fins de aprovação/certificação 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  <w:t xml:space="preserve">11. Infraestrutura física e equipamentos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  <w:t xml:space="preserve">12. Referências</w:t>
      </w:r>
    </w:p>
    <w:p w:rsidR="00000000" w:rsidDel="00000000" w:rsidP="00000000" w:rsidRDefault="00000000" w:rsidRPr="00000000" w14:paraId="0000004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  <w:t xml:space="preserve">Anexo I – Plano de Ensino</w:t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Dados Institucionais</w:t>
      </w:r>
    </w:p>
    <w:p w:rsidR="00000000" w:rsidDel="00000000" w:rsidP="00000000" w:rsidRDefault="00000000" w:rsidRPr="00000000" w14:paraId="0000006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Ind w:w="55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8"/>
        <w:gridCol w:w="4819"/>
        <w:tblGridChange w:id="0">
          <w:tblGrid>
            <w:gridCol w:w="4818"/>
            <w:gridCol w:w="48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Razão Social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Instituto Federal de Educação, Ciência e Tecnologia de Minas Gerais – IFMG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CNPJ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10.626.896/0001-72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Esfera Administrativa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Federal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Endereço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Campus do proponente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Setor de Extensão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Campus do proponente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both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Site</w:t>
            </w:r>
            <w:r w:rsidDel="00000000" w:rsidR="00000000" w:rsidRPr="00000000">
              <w:rPr>
                <w:rtl w:val="0"/>
              </w:rPr>
              <w:t xml:space="preserve"> da instituição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Site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Campus proponente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2. Dados Gerais do Curso</w:t>
      </w:r>
    </w:p>
    <w:p w:rsidR="00000000" w:rsidDel="00000000" w:rsidP="00000000" w:rsidRDefault="00000000" w:rsidRPr="00000000" w14:paraId="0000007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7.0" w:type="dxa"/>
        <w:jc w:val="left"/>
        <w:tblInd w:w="55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18"/>
        <w:gridCol w:w="4819"/>
        <w:tblGridChange w:id="0">
          <w:tblGrid>
            <w:gridCol w:w="4818"/>
            <w:gridCol w:w="48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Nome do curso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Área temática (conforme FORPROEXT)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Atuação relacionada à seguinte Classificação Brasileira de Ocupações (CBO)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- XXX;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- XXX.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Número de vagas por turma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XX vagas ou “Seleção em fluxo contínuo” (em se tratando do +IFMG)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Periodicidade das aulas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Semanal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Data de início: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Data de término: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Carga horária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XXX 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Modalidade da oferta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( ) Presencial ( ) à distância ( ) Híbrida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Obs.: em caso de modalidade híbrida, informar a CH presencial e a CH à distância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Local das aulas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Ambiente Virtual de Aprendizagem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57" w:before="57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Coordenador/docentes do curso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Nome do proponente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Email institucional do proponente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Formação resumida do proponente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Nome dos demais docentes (se houverem)</w:t>
            </w:r>
          </w:p>
          <w:p w:rsidR="00000000" w:rsidDel="00000000" w:rsidP="00000000" w:rsidRDefault="00000000" w:rsidRPr="00000000" w14:paraId="0000009B">
            <w:pPr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Email institucional do proponente</w:t>
            </w:r>
          </w:p>
          <w:p w:rsidR="00000000" w:rsidDel="00000000" w:rsidP="00000000" w:rsidRDefault="00000000" w:rsidRPr="00000000" w14:paraId="0000009C">
            <w:pPr>
              <w:jc w:val="both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Formação resumida do proponente</w:t>
            </w:r>
          </w:p>
        </w:tc>
      </w:tr>
    </w:tbl>
    <w:p w:rsidR="00000000" w:rsidDel="00000000" w:rsidP="00000000" w:rsidRDefault="00000000" w:rsidRPr="00000000" w14:paraId="0000009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1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3. Justificativa </w:t>
      </w:r>
    </w:p>
    <w:p w:rsidR="00000000" w:rsidDel="00000000" w:rsidP="00000000" w:rsidRDefault="00000000" w:rsidRPr="00000000" w14:paraId="000000A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Descrever as razões que levam a oferta do curso.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Esclarecer a importância do curso para a comunidade local.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Se possível, explicitar a relação do curso com os demais ofertados pela instituição.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4. Objetivos do curso </w:t>
      </w:r>
    </w:p>
    <w:p w:rsidR="00000000" w:rsidDel="00000000" w:rsidP="00000000" w:rsidRDefault="00000000" w:rsidRPr="00000000" w14:paraId="000000A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Descrever os objetivos do curso subdividindo-os em geral (principal finalidade do curso) e específicos (detalhamento do objetivo geral).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5. Público-alvo </w:t>
      </w:r>
    </w:p>
    <w:p w:rsidR="00000000" w:rsidDel="00000000" w:rsidP="00000000" w:rsidRDefault="00000000" w:rsidRPr="00000000" w14:paraId="000000A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Descrever  o perfil do público a quem se destina 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6. Pré-requisitos e mecanismos de acesso ao curso </w:t>
      </w:r>
    </w:p>
    <w:p w:rsidR="00000000" w:rsidDel="00000000" w:rsidP="00000000" w:rsidRDefault="00000000" w:rsidRPr="00000000" w14:paraId="000000B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Explicitar os pré-requisitos de acesso ao curso, como idade, escolaridade e outros.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highlight w:val="yellow"/>
        </w:rPr>
      </w:pPr>
      <w:r w:rsidDel="00000000" w:rsidR="00000000" w:rsidRPr="00000000">
        <w:rPr>
          <w:rtl w:val="0"/>
        </w:rPr>
        <w:t xml:space="preserve">Pré-requisitos para seleção: </w:t>
      </w:r>
      <w:r w:rsidDel="00000000" w:rsidR="00000000" w:rsidRPr="00000000">
        <w:rPr>
          <w:highlight w:val="yellow"/>
          <w:rtl w:val="0"/>
        </w:rPr>
        <w:t xml:space="preserve">experiência prática; ou formação prévia em outros cursos relacionados; ou formação escolar regular (ensino fundamental ou ensino médio);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 seletivo: </w:t>
      </w:r>
      <w:r w:rsidDel="00000000" w:rsidR="00000000" w:rsidRPr="00000000">
        <w:rPr>
          <w:highlight w:val="yellow"/>
          <w:rtl w:val="0"/>
        </w:rPr>
        <w:t xml:space="preserve">análise socioeconômica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e entrevista.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7. Matriz curricular </w:t>
      </w:r>
    </w:p>
    <w:p w:rsidR="00000000" w:rsidDel="00000000" w:rsidP="00000000" w:rsidRDefault="00000000" w:rsidRPr="00000000" w14:paraId="000000B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/>
      </w:pPr>
      <w:r w:rsidDel="00000000" w:rsidR="00000000" w:rsidRPr="00000000">
        <w:rPr>
          <w:highlight w:val="yellow"/>
          <w:rtl w:val="0"/>
        </w:rPr>
        <w:t xml:space="preserve">Descrever, preferencialmente por tabela, os componentes curriculares por semana, conforme a duração proposta para 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8. Procedimentos didático-metodológicos </w:t>
      </w:r>
    </w:p>
    <w:p w:rsidR="00000000" w:rsidDel="00000000" w:rsidP="00000000" w:rsidRDefault="00000000" w:rsidRPr="00000000" w14:paraId="000000C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Descrição da metodologia utilizada pelo(s) professor(es) para o ensino dos componentes curriculares.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9.  Descrição dos principais instrumentos de avaliação </w:t>
      </w:r>
    </w:p>
    <w:p w:rsidR="00000000" w:rsidDel="00000000" w:rsidP="00000000" w:rsidRDefault="00000000" w:rsidRPr="00000000" w14:paraId="000000C6">
      <w:pPr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Descrever os instrumentos utilizados para a avaliação de desempenho dos alunos.</w:t>
      </w:r>
    </w:p>
    <w:p w:rsidR="00000000" w:rsidDel="00000000" w:rsidP="00000000" w:rsidRDefault="00000000" w:rsidRPr="00000000" w14:paraId="000000C8">
      <w:pPr>
        <w:jc w:val="both"/>
        <w:rPr/>
      </w:pPr>
      <w:r w:rsidDel="00000000" w:rsidR="00000000" w:rsidRPr="00000000">
        <w:rPr>
          <w:highlight w:val="yellow"/>
          <w:rtl w:val="0"/>
        </w:rPr>
        <w:t xml:space="preserve">Descrever os procedimentos utilizados para a avaliação da prática docente e do curso.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10. Definição dos mínimos de frequência e/ou aproveitamento da aprendizagem para fins de aprovação/certificação </w:t>
      </w:r>
    </w:p>
    <w:p w:rsidR="00000000" w:rsidDel="00000000" w:rsidP="00000000" w:rsidRDefault="00000000" w:rsidRPr="00000000" w14:paraId="000000C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highlight w:val="yellow"/>
          <w:rtl w:val="0"/>
        </w:rPr>
        <w:t xml:space="preserve">Dentre outras coisas,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xplicitar a frequência mínima obrigatória no curso 75% (vistos através da quantidade de acessos ao AVA) e </w:t>
      </w:r>
      <w:r w:rsidDel="00000000" w:rsidR="00000000" w:rsidRPr="00000000">
        <w:rPr>
          <w:highlight w:val="yellow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efinir o mínimo de aproveitamento da aprendizagem, se couber.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11.  Infraestrutura física e equipamentos </w:t>
      </w:r>
    </w:p>
    <w:p w:rsidR="00000000" w:rsidDel="00000000" w:rsidP="00000000" w:rsidRDefault="00000000" w:rsidRPr="00000000" w14:paraId="000000D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O Instituto Federal de Minas Gerais, em seus variados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campi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, possui estúdios de EaD equipados com modernos sistemas de captação de vídeo e áudio, sistemas de iluminação e sistema de isolação acústica.</w:t>
      </w:r>
    </w:p>
    <w:p w:rsidR="00000000" w:rsidDel="00000000" w:rsidP="00000000" w:rsidRDefault="00000000" w:rsidRPr="00000000" w14:paraId="000000D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Além disso, possui equipe técnica multidisciplinar que atua na definição de políticas e padrões para o </w:t>
      </w:r>
      <w:r w:rsidDel="00000000" w:rsidR="00000000" w:rsidRPr="00000000">
        <w:rPr>
          <w:highlight w:val="yellow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nsino a </w:t>
      </w:r>
      <w:r w:rsidDel="00000000" w:rsidR="00000000" w:rsidRPr="00000000">
        <w:rPr>
          <w:highlight w:val="yellow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istância, acompanhando as etapas de pré-produção, produção e pós-produção.</w:t>
      </w:r>
    </w:p>
    <w:p w:rsidR="00000000" w:rsidDel="00000000" w:rsidP="00000000" w:rsidRDefault="00000000" w:rsidRPr="00000000" w14:paraId="000000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As videoaulas ficam armazenadas em uma plataforma de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streaming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e as salas virtuais em servidores dedicados na reitoria da instituição, constantemente acompanhados por técnicos especializados.</w:t>
      </w:r>
    </w:p>
    <w:p w:rsidR="00000000" w:rsidDel="00000000" w:rsidP="00000000" w:rsidRDefault="00000000" w:rsidRPr="00000000" w14:paraId="000000D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12.  Referências </w:t>
      </w:r>
    </w:p>
    <w:p w:rsidR="00000000" w:rsidDel="00000000" w:rsidP="00000000" w:rsidRDefault="00000000" w:rsidRPr="00000000" w14:paraId="000000D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both"/>
        <w:rPr/>
      </w:pPr>
      <w:r w:rsidDel="00000000" w:rsidR="00000000" w:rsidRPr="00000000">
        <w:rPr>
          <w:highlight w:val="yellow"/>
          <w:rtl w:val="0"/>
        </w:rPr>
        <w:t xml:space="preserve">Listar as referências citadas ao longo do projeto pedagógico (usar ABNT).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I – Plano de Ensino</w:t>
      </w:r>
    </w:p>
    <w:p w:rsidR="00000000" w:rsidDel="00000000" w:rsidP="00000000" w:rsidRDefault="00000000" w:rsidRPr="00000000" w14:paraId="000000E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/>
      </w:pPr>
      <w:r w:rsidDel="00000000" w:rsidR="00000000" w:rsidRPr="00000000">
        <w:rPr>
          <w:rtl w:val="0"/>
        </w:rPr>
        <w:t xml:space="preserve">Plano de ensino do curso proposto.</w:t>
      </w:r>
    </w:p>
    <w:p w:rsidR="00000000" w:rsidDel="00000000" w:rsidP="00000000" w:rsidRDefault="00000000" w:rsidRPr="00000000" w14:paraId="000000E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both"/>
        <w:rPr/>
      </w:pPr>
      <w:r w:rsidDel="00000000" w:rsidR="00000000" w:rsidRPr="00000000">
        <w:rPr>
          <w:rtl w:val="0"/>
        </w:rPr>
        <w:tab/>
      </w:r>
    </w:p>
    <w:tbl>
      <w:tblPr>
        <w:tblStyle w:val="Table3"/>
        <w:tblW w:w="87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4109"/>
        <w:gridCol w:w="2235"/>
        <w:tblGridChange w:id="0">
          <w:tblGrid>
            <w:gridCol w:w="2376"/>
            <w:gridCol w:w="4109"/>
            <w:gridCol w:w="2235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CURSO: </w:t>
            </w: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 teórica: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XX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 prática: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XX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 total: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XX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Ementa: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Objetivos gerais: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Objetivos específicos: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Bibliografia Básica: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1"/>
              <w:spacing w:line="276" w:lineRule="auto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sz w:val="22"/>
                <w:szCs w:val="22"/>
                <w:highlight w:val="yellow"/>
                <w:rtl w:val="0"/>
              </w:rPr>
              <w:t xml:space="preserve">Obs.: incluir apenas obras de domínio público e/ou trabalhos científicos (teses, dissertações e artigos) disponíveis gratuitamente.</w:t>
            </w:r>
          </w:p>
          <w:p w:rsidR="00000000" w:rsidDel="00000000" w:rsidP="00000000" w:rsidRDefault="00000000" w:rsidRPr="00000000" w14:paraId="000000FE">
            <w:pPr>
              <w:widowControl w:val="1"/>
              <w:spacing w:line="276" w:lineRule="auto"/>
              <w:rPr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Bibliografia Complementar: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Obs.: incluir apenas obras de domínio público e/ou trabalhos científicos (teses, dissertações e artigos) disponíveis gratuitamente.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0A">
      <w:pPr>
        <w:jc w:val="center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0B">
      <w:pPr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0C">
      <w:pPr>
        <w:jc w:val="both"/>
        <w:rPr/>
      </w:pPr>
      <w:r w:rsidDel="00000000" w:rsidR="00000000" w:rsidRPr="00000000">
        <w:rPr>
          <w:rtl w:val="0"/>
        </w:rPr>
        <w:tab/>
      </w:r>
    </w:p>
    <w:sectPr>
      <w:type w:val="nextPage"/>
      <w:pgSz w:h="16838" w:w="11906" w:orient="portrait"/>
      <w:pgMar w:bottom="1134" w:top="1134" w:left="1134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Formação relacionada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ao seguinte curso </w:t>
      </w:r>
      <w:r w:rsidDel="00000000" w:rsidR="00000000" w:rsidRPr="00000000">
        <w:rPr>
          <w:sz w:val="20"/>
          <w:szCs w:val="20"/>
          <w:rtl w:val="0"/>
        </w:rPr>
        <w:t xml:space="preserve">do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Catálogo Nacional de Cursos Técnicos (CNCT)</w:t>
      </w:r>
      <w:r w:rsidDel="00000000" w:rsidR="00000000" w:rsidRPr="00000000">
        <w:rPr>
          <w:sz w:val="20"/>
          <w:szCs w:val="20"/>
          <w:rtl w:val="0"/>
        </w:rPr>
        <w:t xml:space="preserve">: “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XXX</w:t>
      </w:r>
      <w:r w:rsidDel="00000000" w:rsidR="00000000" w:rsidRPr="00000000">
        <w:rPr>
          <w:sz w:val="20"/>
          <w:szCs w:val="20"/>
          <w:rtl w:val="0"/>
        </w:rPr>
        <w:t xml:space="preserve">”. </w:t>
      </w: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Normal" w:default="1">
    <w:name w:val="Normal"/>
    <w:qFormat w:val="1"/>
    <w:pPr>
      <w:widowControl w:val="0"/>
      <w:suppressAutoHyphens w:val="1"/>
    </w:pPr>
    <w:rPr>
      <w:rFonts w:cs="Mangal" w:eastAsia="SimSun"/>
      <w:kern w:val="1"/>
      <w:sz w:val="24"/>
      <w:szCs w:val="24"/>
      <w:lang w:bidi="hi-IN"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Smbolosdenumerao" w:customStyle="1">
    <w:name w:val="Símbolos de numeração"/>
  </w:style>
  <w:style w:type="paragraph" w:styleId="Ttulo1" w:customStyle="1">
    <w:name w:val="Título1"/>
    <w:basedOn w:val="Normal"/>
    <w:next w:val="Corpodetexto"/>
    <w:pPr>
      <w:keepNext w:val="1"/>
      <w:spacing w:after="120" w:before="240"/>
    </w:pPr>
    <w:rPr>
      <w:rFonts w:ascii="Arial" w:cs="Lucida Sans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Arial" w:cs="Tahoma" w:eastAsia="MS Mincho" w:hAnsi="Arial"/>
      <w:sz w:val="28"/>
      <w:szCs w:val="28"/>
    </w:rPr>
  </w:style>
  <w:style w:type="paragraph" w:styleId="Subttulo">
    <w:name w:val="Subtitle"/>
    <w:basedOn w:val="Ttulo"/>
    <w:next w:val="Corpodetexto"/>
    <w:qFormat w:val="1"/>
    <w:pPr>
      <w:jc w:val="center"/>
    </w:pPr>
    <w:rPr>
      <w:i w:val="1"/>
      <w:iCs w:val="1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Tahoma"/>
      <w:i w:val="1"/>
      <w:iCs w:val="1"/>
    </w:rPr>
  </w:style>
  <w:style w:type="paragraph" w:styleId="ndice" w:customStyle="1">
    <w:name w:val="Índice"/>
    <w:basedOn w:val="Normal"/>
    <w:pPr>
      <w:suppressLineNumbers w:val="1"/>
    </w:pPr>
    <w:rPr>
      <w:rFonts w:cs="Tahoma"/>
    </w:r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Contedodoquadro" w:customStyle="1">
    <w:name w:val="Conteúdo do quadro"/>
    <w:basedOn w:val="Corpodetexto"/>
  </w:style>
  <w:style w:type="table" w:styleId="Tabelacomgrade">
    <w:name w:val="Table Grid"/>
    <w:basedOn w:val="Tabelanormal"/>
    <w:uiPriority w:val="59"/>
    <w:rsid w:val="002940A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0724BF"/>
    <w:rPr>
      <w:sz w:val="20"/>
      <w:szCs w:val="18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0724BF"/>
    <w:rPr>
      <w:rFonts w:cs="Mangal" w:eastAsia="SimSun"/>
      <w:kern w:val="1"/>
      <w:szCs w:val="18"/>
      <w:lang w:bidi="hi-IN" w:eastAsia="zh-CN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0724BF"/>
    <w:rPr>
      <w:vertAlign w:val="superscript"/>
    </w:rPr>
  </w:style>
  <w:style w:type="paragraph" w:styleId="PargrafodaLista">
    <w:name w:val="List Paragraph"/>
    <w:basedOn w:val="Normal"/>
    <w:uiPriority w:val="34"/>
    <w:qFormat w:val="1"/>
    <w:rsid w:val="00177830"/>
    <w:pPr>
      <w:ind w:left="720"/>
      <w:contextualSpacing w:val="1"/>
    </w:pPr>
    <w:rPr>
      <w:szCs w:val="21"/>
    </w:rPr>
  </w:style>
  <w:style w:type="paragraph" w:styleId="LO-normal" w:customStyle="1">
    <w:name w:val="LO-normal"/>
    <w:qFormat w:val="1"/>
    <w:rsid w:val="003E4DFD"/>
    <w:rPr>
      <w:rFonts w:ascii="Calibri" w:cs="Calibri" w:eastAsia="Calibri" w:hAnsi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360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436090"/>
    <w:rPr>
      <w:sz w:val="20"/>
      <w:szCs w:val="18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436090"/>
    <w:rPr>
      <w:rFonts w:cs="Mangal" w:eastAsia="SimSun"/>
      <w:kern w:val="1"/>
      <w:szCs w:val="18"/>
      <w:lang w:bidi="hi-IN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36090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36090"/>
    <w:rPr>
      <w:rFonts w:cs="Mangal" w:eastAsia="SimSun"/>
      <w:b w:val="1"/>
      <w:bCs w:val="1"/>
      <w:kern w:val="1"/>
      <w:szCs w:val="18"/>
      <w:lang w:bidi="hi-IN" w:eastAsia="zh-C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36090"/>
    <w:rPr>
      <w:rFonts w:ascii="Segoe UI" w:hAnsi="Segoe UI"/>
      <w:sz w:val="18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36090"/>
    <w:rPr>
      <w:rFonts w:ascii="Segoe UI" w:cs="Mangal" w:eastAsia="SimSun" w:hAnsi="Segoe UI"/>
      <w:kern w:val="1"/>
      <w:sz w:val="18"/>
      <w:szCs w:val="16"/>
      <w:lang w:bidi="hi-IN" w:eastAsia="zh-CN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8BJqLG43amevKGIre1O9dzsv9Q==">AMUW2mXy/newGpeLYkLooAAmG0OL3er+CVAeOuL9xuDLwwgga7Ui/bvEoTGKShgtWnz+XPJNDnCPbKm+5WFVgr2NieIQMmfNOhjCv1+bOSrThoPlg7Q36G2ZOq2gVNxuCQ2iJH/YGMpI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2017-05-22T14:28:00Z</dcterms:created>
  <dc:creator>Patrícia  Cappuccio de Resende</dc:creator>
</cp:coreProperties>
</file>