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17.0" w:type="dxa"/>
        <w:jc w:val="left"/>
        <w:tblInd w:w="0.0" w:type="dxa"/>
        <w:tblLayout w:type="fixed"/>
        <w:tblLook w:val="0400"/>
      </w:tblPr>
      <w:tblGrid>
        <w:gridCol w:w="8217"/>
        <w:tblGridChange w:id="0">
          <w:tblGrid>
            <w:gridCol w:w="82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ANEXO III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Somente para os Processos Seletivos a partir da análise do rendimento escolar.</w:t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Carimbo da Escola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DECLARAÇÃO PARA CANDIDATOS AOS CURSOS TÉCNICOS INTEGRADOS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___________________________________________, cargo ____________________, da Escola ______________________________________________________, Localizada na Rua/Avenida _____________________________________________, no__________, bairro__________________________, cidade______________________, estado ______, declaro para os devidos fins que o(a) aluno(a)_______________________________________________________________________________________________________________  obteve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notas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conforme quadro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Layout w:type="fixed"/>
        <w:tblLook w:val="0400"/>
      </w:tblPr>
      <w:tblGrid>
        <w:gridCol w:w="2381"/>
        <w:gridCol w:w="3054"/>
        <w:gridCol w:w="3059"/>
        <w:tblGridChange w:id="0">
          <w:tblGrid>
            <w:gridCol w:w="2381"/>
            <w:gridCol w:w="3054"/>
            <w:gridCol w:w="3059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Disciplinas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final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º Ano ou Ano/Série correspondente.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final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° Ano ou Ano/Série correspondente.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151.0" w:type="dxa"/>
              <w:jc w:val="left"/>
              <w:tblLayout w:type="fixed"/>
              <w:tblLook w:val="0400"/>
            </w:tblPr>
            <w:tblGrid>
              <w:gridCol w:w="2151"/>
              <w:tblGridChange w:id="0">
                <w:tblGrid>
                  <w:gridCol w:w="2151"/>
                </w:tblGrid>
              </w:tblGridChange>
            </w:tblGrid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1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Língua Portuguesa (Português)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517.0" w:type="dxa"/>
              <w:jc w:val="left"/>
              <w:tblLayout w:type="fixed"/>
              <w:tblLook w:val="0400"/>
            </w:tblPr>
            <w:tblGrid>
              <w:gridCol w:w="1517"/>
              <w:tblGridChange w:id="0">
                <w:tblGrid>
                  <w:gridCol w:w="1517"/>
                </w:tblGrid>
              </w:tblGridChange>
            </w:tblGrid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1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Matemática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______________________________, _____________ de ____________ 202__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27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217.0" w:type="dxa"/>
        <w:jc w:val="left"/>
        <w:tblInd w:w="0.0" w:type="dxa"/>
        <w:tblLayout w:type="fixed"/>
        <w:tblLook w:val="0400"/>
      </w:tblPr>
      <w:tblGrid>
        <w:gridCol w:w="8217"/>
        <w:tblGridChange w:id="0">
          <w:tblGrid>
            <w:gridCol w:w="82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ANEXO III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Somente para os Processos seletivos a partir da análise do rendimento escolar.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Carimbo da Escola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DECLARAÇÃO PARA CANDIDATOS AOS CURSOS TÉCNICOS SUBSEQUENTES OU GRADUAÇÃO(quando necessário)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___________________________________________, cargo ____________________, da Escola ______________________________________________________, Localizada na Rua/Avenida _____________________________________________, no__________, bairro__________________________, cidade______________________, estado ______, declaro para os devidos fins que o(a) aluno(a)_______________________________________________________________________________________________________________  obteve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notas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conforme quadro abaixo: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Ind w:w="0.0" w:type="dxa"/>
        <w:tblLayout w:type="fixed"/>
        <w:tblLook w:val="0400"/>
      </w:tblPr>
      <w:tblGrid>
        <w:gridCol w:w="2381"/>
        <w:gridCol w:w="3054"/>
        <w:gridCol w:w="3059"/>
        <w:tblGridChange w:id="0">
          <w:tblGrid>
            <w:gridCol w:w="2381"/>
            <w:gridCol w:w="3054"/>
            <w:gridCol w:w="3059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Disciplinas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final do 1º Ano ou Ano/Série correspondente.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final do 2° Ano ou Ano/Série correspondente.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151.0" w:type="dxa"/>
              <w:jc w:val="left"/>
              <w:tblLayout w:type="fixed"/>
              <w:tblLook w:val="0400"/>
            </w:tblPr>
            <w:tblGrid>
              <w:gridCol w:w="2151"/>
              <w:tblGridChange w:id="0">
                <w:tblGrid>
                  <w:gridCol w:w="2151"/>
                </w:tblGrid>
              </w:tblGridChange>
            </w:tblGrid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Língua Portuguesa (Português)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517.0" w:type="dxa"/>
              <w:jc w:val="left"/>
              <w:tblLayout w:type="fixed"/>
              <w:tblLook w:val="0400"/>
            </w:tblPr>
            <w:tblGrid>
              <w:gridCol w:w="1517"/>
              <w:tblGridChange w:id="0">
                <w:tblGrid>
                  <w:gridCol w:w="1517"/>
                </w:tblGrid>
              </w:tblGridChange>
            </w:tblGrid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3" w:hRule="atLeast"/>
                <w:tblHeader w:val="0"/>
              </w:trPr>
              <w:tc>
                <w:tcPr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Matemática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______________________________, _____________ de ____________ 202__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u9Nr/iK/Qm7WkqawPe4dj1eiw==">AMUW2mV24mosZAkG5qnV+J3sJ2W5zxrRmkNqxT5ZCTKdyYxryF92YWDZP7tCUzCiKedmzcAfGR2qSm+hzlf9Xrdem2BgqNIgAX5RIXBemTPji7fOd8YUaS9qUu68K31wpSAb6kQOGstI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2021-03-01T19:30:00Z</dcterms:created>
  <dc:creator>VOSTRO</dc:creator>
</cp:coreProperties>
</file>