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7E" w:rsidRDefault="00571079" w:rsidP="00571079">
      <w:pPr>
        <w:tabs>
          <w:tab w:val="left" w:pos="3930"/>
        </w:tabs>
        <w:jc w:val="center"/>
      </w:pPr>
      <w:bookmarkStart w:id="0" w:name="_GoBack"/>
      <w:bookmarkEnd w:id="0"/>
      <w:r>
        <w:t>APÊNDICE 1</w:t>
      </w:r>
      <w:r>
        <w:rPr>
          <w:spacing w:val="1"/>
        </w:rPr>
        <w:t xml:space="preserve"> </w:t>
      </w:r>
      <w:r>
        <w:t>MODELO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AUTOR</w:t>
      </w:r>
    </w:p>
    <w:p w:rsidR="006D1F7E" w:rsidRDefault="006D1F7E">
      <w:pPr>
        <w:pStyle w:val="Corpodetexto"/>
        <w:rPr>
          <w:b/>
          <w:sz w:val="26"/>
        </w:rPr>
      </w:pPr>
    </w:p>
    <w:p w:rsidR="006D1F7E" w:rsidRDefault="006D1F7E">
      <w:pPr>
        <w:pStyle w:val="Corpodetexto"/>
        <w:rPr>
          <w:b/>
          <w:sz w:val="26"/>
        </w:rPr>
      </w:pPr>
    </w:p>
    <w:p w:rsidR="006D1F7E" w:rsidRDefault="006D1F7E">
      <w:pPr>
        <w:pStyle w:val="Corpodetexto"/>
        <w:rPr>
          <w:b/>
          <w:sz w:val="26"/>
        </w:rPr>
      </w:pPr>
    </w:p>
    <w:p w:rsidR="006D1F7E" w:rsidRDefault="006D1F7E">
      <w:pPr>
        <w:pStyle w:val="Corpodetexto"/>
        <w:rPr>
          <w:b/>
          <w:sz w:val="26"/>
        </w:rPr>
      </w:pPr>
    </w:p>
    <w:p w:rsidR="006D1F7E" w:rsidRDefault="006D1F7E">
      <w:pPr>
        <w:pStyle w:val="Corpodetexto"/>
        <w:rPr>
          <w:b/>
          <w:sz w:val="26"/>
        </w:rPr>
      </w:pPr>
    </w:p>
    <w:p w:rsidR="006D1F7E" w:rsidRDefault="006D1F7E">
      <w:pPr>
        <w:pStyle w:val="Corpodetexto"/>
        <w:rPr>
          <w:b/>
          <w:sz w:val="26"/>
        </w:rPr>
      </w:pPr>
    </w:p>
    <w:p w:rsidR="006D1F7E" w:rsidRDefault="006D1F7E">
      <w:pPr>
        <w:pStyle w:val="Corpodetexto"/>
        <w:rPr>
          <w:b/>
          <w:sz w:val="26"/>
        </w:rPr>
      </w:pPr>
    </w:p>
    <w:p w:rsidR="006D1F7E" w:rsidRDefault="006D1F7E">
      <w:pPr>
        <w:pStyle w:val="Corpodetexto"/>
        <w:spacing w:before="7"/>
        <w:rPr>
          <w:b/>
          <w:sz w:val="38"/>
        </w:rPr>
      </w:pPr>
    </w:p>
    <w:p w:rsidR="006D1F7E" w:rsidRDefault="00571079">
      <w:pPr>
        <w:spacing w:line="259" w:lineRule="auto"/>
        <w:ind w:left="750" w:right="190"/>
        <w:jc w:val="center"/>
        <w:rPr>
          <w:b/>
          <w:sz w:val="96"/>
        </w:rPr>
      </w:pPr>
      <w:r>
        <w:rPr>
          <w:b/>
          <w:sz w:val="96"/>
        </w:rPr>
        <w:t>TÍTULO DO</w:t>
      </w:r>
      <w:r>
        <w:rPr>
          <w:b/>
          <w:spacing w:val="-237"/>
          <w:sz w:val="96"/>
        </w:rPr>
        <w:t xml:space="preserve"> </w:t>
      </w:r>
      <w:r>
        <w:rPr>
          <w:b/>
          <w:sz w:val="96"/>
        </w:rPr>
        <w:t>LIVRO</w:t>
      </w:r>
    </w:p>
    <w:p w:rsidR="006D1F7E" w:rsidRDefault="00571079">
      <w:pPr>
        <w:pStyle w:val="Ttulo2"/>
        <w:spacing w:before="158"/>
        <w:ind w:right="191"/>
      </w:pPr>
      <w:r>
        <w:t>(Título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em letras</w:t>
      </w:r>
      <w:r>
        <w:rPr>
          <w:spacing w:val="-1"/>
        </w:rPr>
        <w:t xml:space="preserve"> </w:t>
      </w:r>
      <w:r>
        <w:t>maiúsculas</w:t>
      </w:r>
      <w:r>
        <w:rPr>
          <w:spacing w:val="-1"/>
        </w:rPr>
        <w:t xml:space="preserve"> </w:t>
      </w:r>
      <w:r>
        <w:t>fonte</w:t>
      </w:r>
      <w:r>
        <w:rPr>
          <w:spacing w:val="-3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</w:t>
      </w:r>
      <w:r>
        <w:rPr>
          <w:spacing w:val="-1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48)</w:t>
      </w:r>
    </w:p>
    <w:p w:rsidR="006D1F7E" w:rsidRDefault="006D1F7E">
      <w:pPr>
        <w:pStyle w:val="Corpodetexto"/>
        <w:rPr>
          <w:b/>
          <w:sz w:val="26"/>
        </w:rPr>
      </w:pPr>
    </w:p>
    <w:p w:rsidR="006D1F7E" w:rsidRDefault="006D1F7E">
      <w:pPr>
        <w:pStyle w:val="Corpodetexto"/>
        <w:rPr>
          <w:b/>
          <w:sz w:val="26"/>
        </w:rPr>
      </w:pPr>
    </w:p>
    <w:p w:rsidR="006D1F7E" w:rsidRDefault="006D1F7E">
      <w:pPr>
        <w:pStyle w:val="Corpodetexto"/>
        <w:rPr>
          <w:b/>
          <w:sz w:val="26"/>
        </w:rPr>
      </w:pPr>
    </w:p>
    <w:p w:rsidR="006D1F7E" w:rsidRDefault="006D1F7E">
      <w:pPr>
        <w:pStyle w:val="Corpodetexto"/>
        <w:rPr>
          <w:b/>
          <w:sz w:val="26"/>
        </w:rPr>
      </w:pPr>
    </w:p>
    <w:p w:rsidR="006D1F7E" w:rsidRDefault="006D1F7E">
      <w:pPr>
        <w:pStyle w:val="Corpodetexto"/>
        <w:rPr>
          <w:b/>
          <w:sz w:val="26"/>
        </w:rPr>
      </w:pPr>
    </w:p>
    <w:p w:rsidR="006D1F7E" w:rsidRDefault="006D1F7E">
      <w:pPr>
        <w:pStyle w:val="Corpodetexto"/>
        <w:rPr>
          <w:b/>
          <w:sz w:val="26"/>
        </w:rPr>
      </w:pPr>
    </w:p>
    <w:p w:rsidR="006D1F7E" w:rsidRDefault="006D1F7E">
      <w:pPr>
        <w:pStyle w:val="Corpodetexto"/>
        <w:rPr>
          <w:b/>
          <w:sz w:val="26"/>
        </w:rPr>
      </w:pPr>
    </w:p>
    <w:p w:rsidR="006D1F7E" w:rsidRDefault="006D1F7E">
      <w:pPr>
        <w:pStyle w:val="Corpodetexto"/>
        <w:spacing w:before="1"/>
        <w:rPr>
          <w:b/>
          <w:sz w:val="33"/>
        </w:rPr>
      </w:pPr>
    </w:p>
    <w:p w:rsidR="006D1F7E" w:rsidRDefault="00571079">
      <w:pPr>
        <w:ind w:left="749" w:right="191"/>
        <w:jc w:val="center"/>
        <w:rPr>
          <w:b/>
          <w:sz w:val="40"/>
        </w:rPr>
      </w:pPr>
      <w:r>
        <w:rPr>
          <w:b/>
          <w:sz w:val="40"/>
        </w:rPr>
        <w:t>Subtítulo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do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livro (não obrigatório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tamanho 20)</w:t>
      </w:r>
    </w:p>
    <w:p w:rsidR="006D1F7E" w:rsidRDefault="006D1F7E">
      <w:pPr>
        <w:pStyle w:val="Corpodetexto"/>
        <w:rPr>
          <w:b/>
          <w:sz w:val="44"/>
        </w:rPr>
      </w:pPr>
    </w:p>
    <w:p w:rsidR="006D1F7E" w:rsidRDefault="006D1F7E">
      <w:pPr>
        <w:pStyle w:val="Corpodetexto"/>
        <w:rPr>
          <w:b/>
          <w:sz w:val="44"/>
        </w:rPr>
      </w:pPr>
    </w:p>
    <w:p w:rsidR="006D1F7E" w:rsidRDefault="006D1F7E">
      <w:pPr>
        <w:pStyle w:val="Corpodetexto"/>
        <w:spacing w:before="1"/>
        <w:rPr>
          <w:b/>
          <w:sz w:val="43"/>
        </w:rPr>
      </w:pPr>
    </w:p>
    <w:p w:rsidR="006D1F7E" w:rsidRDefault="00571079">
      <w:pPr>
        <w:pStyle w:val="Ttulo2"/>
        <w:ind w:right="187"/>
      </w:pPr>
      <w:r>
        <w:t>Por</w:t>
      </w:r>
    </w:p>
    <w:p w:rsidR="006D1F7E" w:rsidRDefault="00571079">
      <w:pPr>
        <w:spacing w:before="182" w:line="398" w:lineRule="auto"/>
        <w:ind w:left="3200" w:right="2639"/>
        <w:jc w:val="center"/>
        <w:rPr>
          <w:b/>
          <w:sz w:val="24"/>
        </w:rPr>
      </w:pPr>
      <w:r>
        <w:rPr>
          <w:b/>
          <w:sz w:val="24"/>
        </w:rPr>
        <w:t>Insira o(s) nome(s) do(s) autor(es)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Tamanho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</w:t>
      </w:r>
    </w:p>
    <w:p w:rsidR="006D1F7E" w:rsidRDefault="006D1F7E">
      <w:pPr>
        <w:spacing w:line="398" w:lineRule="auto"/>
        <w:jc w:val="center"/>
        <w:rPr>
          <w:sz w:val="24"/>
        </w:rPr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7"/>
        <w:ind w:left="750" w:right="191"/>
        <w:jc w:val="center"/>
      </w:pPr>
      <w:r>
        <w:lastRenderedPageBreak/>
        <w:t>Minibiografia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autor</w:t>
      </w:r>
    </w:p>
    <w:p w:rsidR="006D1F7E" w:rsidRDefault="006D1F7E">
      <w:pPr>
        <w:pStyle w:val="Corpodetexto"/>
        <w:spacing w:before="2"/>
        <w:rPr>
          <w:sz w:val="33"/>
        </w:rPr>
      </w:pPr>
    </w:p>
    <w:p w:rsidR="006D1F7E" w:rsidRDefault="00571079">
      <w:pPr>
        <w:pStyle w:val="Corpodetexto"/>
        <w:spacing w:line="357" w:lineRule="auto"/>
        <w:ind w:left="682" w:right="124"/>
      </w:pPr>
      <w:r>
        <w:t>Inserir</w:t>
      </w:r>
      <w:r>
        <w:rPr>
          <w:spacing w:val="18"/>
        </w:rPr>
        <w:t xml:space="preserve"> </w:t>
      </w:r>
      <w:r>
        <w:t>breve</w:t>
      </w:r>
      <w:r>
        <w:rPr>
          <w:spacing w:val="19"/>
        </w:rPr>
        <w:t xml:space="preserve"> </w:t>
      </w:r>
      <w:r>
        <w:t>texto</w:t>
      </w:r>
      <w:r>
        <w:rPr>
          <w:spacing w:val="20"/>
        </w:rPr>
        <w:t xml:space="preserve"> </w:t>
      </w:r>
      <w:r>
        <w:t>sobre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trajetória</w:t>
      </w:r>
      <w:r>
        <w:rPr>
          <w:spacing w:val="19"/>
        </w:rPr>
        <w:t xml:space="preserve"> </w:t>
      </w:r>
      <w:r>
        <w:t>acadêmica</w:t>
      </w:r>
      <w:r>
        <w:rPr>
          <w:spacing w:val="19"/>
        </w:rPr>
        <w:t xml:space="preserve"> </w:t>
      </w:r>
      <w:r>
        <w:t>do(s)</w:t>
      </w:r>
      <w:r>
        <w:rPr>
          <w:spacing w:val="19"/>
        </w:rPr>
        <w:t xml:space="preserve"> </w:t>
      </w:r>
      <w:r>
        <w:t>autor(s),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150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300</w:t>
      </w:r>
      <w:r>
        <w:rPr>
          <w:spacing w:val="20"/>
        </w:rPr>
        <w:t xml:space="preserve"> </w:t>
      </w:r>
      <w:r>
        <w:t>caracteres</w:t>
      </w:r>
      <w:r>
        <w:rPr>
          <w:spacing w:val="-57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espaço.</w:t>
      </w:r>
    </w:p>
    <w:p w:rsidR="006D1F7E" w:rsidRDefault="006D1F7E">
      <w:pPr>
        <w:pStyle w:val="Corpodetexto"/>
        <w:spacing w:before="2"/>
        <w:rPr>
          <w:sz w:val="21"/>
        </w:rPr>
      </w:pPr>
    </w:p>
    <w:p w:rsidR="006D1F7E" w:rsidRDefault="00571079">
      <w:pPr>
        <w:pStyle w:val="Corpodetexto"/>
        <w:ind w:left="682"/>
      </w:pPr>
      <w:r>
        <w:t>Tamanho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Roman,</w:t>
      </w:r>
      <w:r>
        <w:rPr>
          <w:spacing w:val="-2"/>
        </w:rPr>
        <w:t xml:space="preserve"> </w:t>
      </w:r>
      <w:r>
        <w:t>justificado.</w:t>
      </w:r>
    </w:p>
    <w:p w:rsidR="006D1F7E" w:rsidRDefault="006D1F7E">
      <w:pPr>
        <w:pStyle w:val="Corpodetexto"/>
        <w:spacing w:before="8"/>
        <w:rPr>
          <w:sz w:val="32"/>
        </w:rPr>
      </w:pPr>
    </w:p>
    <w:p w:rsidR="006D1F7E" w:rsidRDefault="00571079">
      <w:pPr>
        <w:pStyle w:val="Corpodetexto"/>
        <w:spacing w:before="1"/>
        <w:ind w:left="682"/>
      </w:pPr>
      <w:r>
        <w:t>Observação:</w:t>
      </w:r>
      <w:r>
        <w:rPr>
          <w:spacing w:val="-2"/>
        </w:rPr>
        <w:t xml:space="preserve"> </w:t>
      </w:r>
      <w:r>
        <w:t>Foto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autor</w:t>
      </w:r>
      <w:r>
        <w:rPr>
          <w:spacing w:val="-1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anexada</w:t>
      </w:r>
      <w:r>
        <w:rPr>
          <w:spacing w:val="-2"/>
        </w:rPr>
        <w:t xml:space="preserve"> </w:t>
      </w:r>
      <w:r>
        <w:t>na plataforma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submissão.</w:t>
      </w:r>
    </w:p>
    <w:p w:rsidR="006D1F7E" w:rsidRDefault="006D1F7E">
      <w:pPr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7"/>
        <w:ind w:left="750" w:right="191"/>
        <w:jc w:val="center"/>
      </w:pPr>
      <w:r>
        <w:lastRenderedPageBreak/>
        <w:t>Dedicatória</w:t>
      </w:r>
    </w:p>
    <w:p w:rsidR="006D1F7E" w:rsidRDefault="006D1F7E">
      <w:pPr>
        <w:pStyle w:val="Corpodetexto"/>
        <w:spacing w:before="11"/>
        <w:rPr>
          <w:sz w:val="32"/>
        </w:rPr>
      </w:pPr>
    </w:p>
    <w:p w:rsidR="006D1F7E" w:rsidRDefault="00571079">
      <w:pPr>
        <w:pStyle w:val="Corpodetexto"/>
        <w:spacing w:line="568" w:lineRule="auto"/>
        <w:ind w:left="682" w:right="111"/>
      </w:pPr>
      <w:r>
        <w:t>Folha</w:t>
      </w:r>
      <w:r>
        <w:rPr>
          <w:spacing w:val="-14"/>
        </w:rPr>
        <w:t xml:space="preserve"> </w:t>
      </w:r>
      <w:r>
        <w:t>opcional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autor</w:t>
      </w:r>
      <w:r>
        <w:rPr>
          <w:spacing w:val="-14"/>
        </w:rPr>
        <w:t xml:space="preserve"> </w:t>
      </w:r>
      <w:r>
        <w:t>presta</w:t>
      </w:r>
      <w:r>
        <w:rPr>
          <w:spacing w:val="-13"/>
        </w:rPr>
        <w:t xml:space="preserve"> </w:t>
      </w:r>
      <w:r>
        <w:t>homenagem</w:t>
      </w:r>
      <w:r>
        <w:rPr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dedica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livro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alguém.</w:t>
      </w:r>
      <w:r>
        <w:rPr>
          <w:spacing w:val="-12"/>
        </w:rPr>
        <w:t xml:space="preserve"> </w:t>
      </w:r>
      <w:r>
        <w:t>Texto</w:t>
      </w:r>
      <w:r>
        <w:rPr>
          <w:spacing w:val="-13"/>
        </w:rPr>
        <w:t xml:space="preserve"> </w:t>
      </w:r>
      <w:r>
        <w:t>curto.</w:t>
      </w:r>
      <w:r>
        <w:rPr>
          <w:spacing w:val="-57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12 fonte Times</w:t>
      </w:r>
      <w:r>
        <w:rPr>
          <w:spacing w:val="2"/>
        </w:rPr>
        <w:t xml:space="preserve"> </w:t>
      </w:r>
      <w:r>
        <w:t>New Roman, justificado.</w:t>
      </w:r>
    </w:p>
    <w:p w:rsidR="006D1F7E" w:rsidRDefault="006D1F7E">
      <w:pPr>
        <w:spacing w:line="568" w:lineRule="auto"/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7"/>
        <w:ind w:left="749" w:right="191"/>
        <w:jc w:val="center"/>
      </w:pPr>
      <w:r>
        <w:lastRenderedPageBreak/>
        <w:t>Agradecimento</w:t>
      </w:r>
    </w:p>
    <w:p w:rsidR="006D1F7E" w:rsidRDefault="006D1F7E">
      <w:pPr>
        <w:pStyle w:val="Corpodetexto"/>
        <w:spacing w:before="2"/>
        <w:rPr>
          <w:sz w:val="33"/>
        </w:rPr>
      </w:pPr>
    </w:p>
    <w:p w:rsidR="006D1F7E" w:rsidRDefault="00571079">
      <w:pPr>
        <w:pStyle w:val="Corpodetexto"/>
        <w:spacing w:line="360" w:lineRule="auto"/>
        <w:ind w:left="682" w:right="122"/>
        <w:jc w:val="both"/>
      </w:pPr>
      <w:r>
        <w:t>Folha opcional, em página ímpar, em que o autor indica o eventual apoio recebido ou a</w:t>
      </w:r>
      <w:r>
        <w:rPr>
          <w:spacing w:val="1"/>
        </w:rPr>
        <w:t xml:space="preserve"> </w:t>
      </w:r>
      <w:r>
        <w:t>contribuição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livro.</w:t>
      </w:r>
      <w:r>
        <w:rPr>
          <w:spacing w:val="1"/>
        </w:rPr>
        <w:t xml:space="preserve"> </w:t>
      </w:r>
      <w:r>
        <w:t>Opcionalmente,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autor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preferir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usar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agradecimentos, inserindo-os no texto do prefácio, quando este for escrito pelo próprio</w:t>
      </w:r>
      <w:r>
        <w:rPr>
          <w:spacing w:val="1"/>
        </w:rPr>
        <w:t xml:space="preserve"> </w:t>
      </w:r>
      <w:r>
        <w:t>autor.</w:t>
      </w:r>
    </w:p>
    <w:p w:rsidR="006D1F7E" w:rsidRDefault="006D1F7E">
      <w:pPr>
        <w:pStyle w:val="Corpodetexto"/>
        <w:spacing w:before="6"/>
        <w:rPr>
          <w:sz w:val="20"/>
        </w:rPr>
      </w:pPr>
    </w:p>
    <w:p w:rsidR="006D1F7E" w:rsidRDefault="00571079">
      <w:pPr>
        <w:pStyle w:val="Corpodetexto"/>
        <w:spacing w:before="1"/>
        <w:ind w:left="682"/>
        <w:jc w:val="both"/>
      </w:pPr>
      <w:r>
        <w:t>Tamanho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fonte</w:t>
      </w:r>
      <w:r>
        <w:rPr>
          <w:spacing w:val="-1"/>
        </w:rPr>
        <w:t xml:space="preserve"> </w:t>
      </w:r>
      <w:r>
        <w:t>Times New</w:t>
      </w:r>
      <w:r>
        <w:rPr>
          <w:spacing w:val="-1"/>
        </w:rPr>
        <w:t xml:space="preserve"> </w:t>
      </w:r>
      <w:r>
        <w:t>Roman,</w:t>
      </w:r>
      <w:r>
        <w:rPr>
          <w:spacing w:val="-1"/>
        </w:rPr>
        <w:t xml:space="preserve"> </w:t>
      </w:r>
      <w:r>
        <w:t>justificado.</w:t>
      </w:r>
    </w:p>
    <w:p w:rsidR="006D1F7E" w:rsidRDefault="006D1F7E">
      <w:pPr>
        <w:jc w:val="both"/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7"/>
        <w:ind w:left="749" w:right="191"/>
        <w:jc w:val="center"/>
      </w:pPr>
      <w:r>
        <w:lastRenderedPageBreak/>
        <w:t>Epígrafe</w:t>
      </w:r>
    </w:p>
    <w:p w:rsidR="006D1F7E" w:rsidRDefault="006D1F7E">
      <w:pPr>
        <w:pStyle w:val="Corpodetexto"/>
        <w:spacing w:before="2"/>
        <w:rPr>
          <w:sz w:val="33"/>
        </w:rPr>
      </w:pPr>
    </w:p>
    <w:p w:rsidR="006D1F7E" w:rsidRDefault="00571079">
      <w:pPr>
        <w:pStyle w:val="Corpodetexto"/>
        <w:spacing w:line="357" w:lineRule="auto"/>
        <w:ind w:left="682"/>
      </w:pPr>
      <w:r>
        <w:t>O</w:t>
      </w:r>
      <w:r>
        <w:rPr>
          <w:spacing w:val="-4"/>
        </w:rPr>
        <w:t xml:space="preserve"> </w:t>
      </w:r>
      <w:r>
        <w:t>autor</w:t>
      </w:r>
      <w:r>
        <w:rPr>
          <w:spacing w:val="-3"/>
        </w:rPr>
        <w:t xml:space="preserve"> </w:t>
      </w:r>
      <w:r>
        <w:t>pode</w:t>
      </w:r>
      <w:r>
        <w:rPr>
          <w:spacing w:val="-5"/>
        </w:rPr>
        <w:t xml:space="preserve"> </w:t>
      </w:r>
      <w:r>
        <w:t>também</w:t>
      </w:r>
      <w:r>
        <w:rPr>
          <w:spacing w:val="-2"/>
        </w:rPr>
        <w:t xml:space="preserve"> </w:t>
      </w:r>
      <w:r>
        <w:t>optar</w:t>
      </w:r>
      <w:r>
        <w:rPr>
          <w:spacing w:val="-5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inserção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epígrafes</w:t>
      </w:r>
      <w:r>
        <w:rPr>
          <w:spacing w:val="-4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páginas</w:t>
      </w:r>
      <w:r>
        <w:rPr>
          <w:spacing w:val="-4"/>
        </w:rPr>
        <w:t xml:space="preserve"> </w:t>
      </w:r>
      <w:r>
        <w:t>capitulares,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alto</w:t>
      </w:r>
      <w:r>
        <w:rPr>
          <w:spacing w:val="-5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página, no início de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capítulo.</w:t>
      </w:r>
    </w:p>
    <w:p w:rsidR="006D1F7E" w:rsidRDefault="006D1F7E">
      <w:pPr>
        <w:pStyle w:val="Corpodetexto"/>
        <w:spacing w:before="2"/>
        <w:rPr>
          <w:sz w:val="21"/>
        </w:rPr>
      </w:pPr>
    </w:p>
    <w:p w:rsidR="006D1F7E" w:rsidRDefault="00571079">
      <w:pPr>
        <w:pStyle w:val="Corpodetexto"/>
        <w:ind w:left="682"/>
      </w:pPr>
      <w:r>
        <w:t>Tamanho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Roman,</w:t>
      </w:r>
      <w:r>
        <w:rPr>
          <w:spacing w:val="-2"/>
        </w:rPr>
        <w:t xml:space="preserve"> </w:t>
      </w:r>
      <w:r>
        <w:t>justificado.</w:t>
      </w:r>
    </w:p>
    <w:p w:rsidR="006D1F7E" w:rsidRDefault="006D1F7E">
      <w:pPr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7"/>
        <w:ind w:left="747" w:right="191"/>
        <w:jc w:val="center"/>
      </w:pPr>
      <w:r>
        <w:lastRenderedPageBreak/>
        <w:t>Lista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ilustrações</w:t>
      </w:r>
    </w:p>
    <w:p w:rsidR="006D1F7E" w:rsidRDefault="006D1F7E">
      <w:pPr>
        <w:pStyle w:val="Corpodetexto"/>
        <w:spacing w:before="2"/>
        <w:rPr>
          <w:sz w:val="33"/>
        </w:rPr>
      </w:pPr>
    </w:p>
    <w:p w:rsidR="006D1F7E" w:rsidRDefault="00571079">
      <w:pPr>
        <w:pStyle w:val="Corpodetexto"/>
        <w:spacing w:line="360" w:lineRule="auto"/>
        <w:ind w:left="682" w:right="121"/>
        <w:jc w:val="both"/>
      </w:pPr>
      <w:r>
        <w:t>Elemento opcional. Elaborada de acordo com a ordem apresentada na obra, com cada</w:t>
      </w:r>
      <w:r>
        <w:rPr>
          <w:spacing w:val="1"/>
        </w:rPr>
        <w:t xml:space="preserve"> </w:t>
      </w:r>
      <w:r>
        <w:t xml:space="preserve">item designado por seu nome </w:t>
      </w:r>
      <w:r>
        <w:t>específico, acompanhado do respectivo número da página.</w:t>
      </w:r>
      <w:r>
        <w:rPr>
          <w:spacing w:val="-57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necessário,</w:t>
      </w:r>
      <w:r>
        <w:rPr>
          <w:spacing w:val="1"/>
        </w:rPr>
        <w:t xml:space="preserve"> </w:t>
      </w:r>
      <w:r>
        <w:t>recomenda-se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própria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ilustração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desenhos,</w:t>
      </w:r>
      <w:r>
        <w:rPr>
          <w:spacing w:val="1"/>
        </w:rPr>
        <w:t xml:space="preserve"> </w:t>
      </w:r>
      <w:r>
        <w:t>esquemas,</w:t>
      </w:r>
      <w:r>
        <w:rPr>
          <w:spacing w:val="1"/>
        </w:rPr>
        <w:t xml:space="preserve"> </w:t>
      </w:r>
      <w:r>
        <w:t>fluxogramas,</w:t>
      </w:r>
      <w:r>
        <w:rPr>
          <w:spacing w:val="1"/>
        </w:rPr>
        <w:t xml:space="preserve"> </w:t>
      </w:r>
      <w:r>
        <w:t>fotografias,</w:t>
      </w:r>
      <w:r>
        <w:rPr>
          <w:spacing w:val="1"/>
        </w:rPr>
        <w:t xml:space="preserve"> </w:t>
      </w:r>
      <w:r>
        <w:t>gráficos,</w:t>
      </w:r>
      <w:r>
        <w:rPr>
          <w:spacing w:val="1"/>
        </w:rPr>
        <w:t xml:space="preserve"> </w:t>
      </w:r>
      <w:r>
        <w:t>mapas,</w:t>
      </w:r>
      <w:r>
        <w:rPr>
          <w:spacing w:val="-57"/>
        </w:rPr>
        <w:t xml:space="preserve"> </w:t>
      </w:r>
      <w:r>
        <w:t>organogramas,</w:t>
      </w:r>
      <w:r>
        <w:rPr>
          <w:spacing w:val="-1"/>
        </w:rPr>
        <w:t xml:space="preserve"> </w:t>
      </w:r>
      <w:r>
        <w:t>plantas, quadros, retratos e o</w:t>
      </w:r>
      <w:r>
        <w:t>utros.</w:t>
      </w:r>
    </w:p>
    <w:p w:rsidR="006D1F7E" w:rsidRDefault="006D1F7E">
      <w:pPr>
        <w:pStyle w:val="Corpodetexto"/>
        <w:spacing w:before="6"/>
        <w:rPr>
          <w:sz w:val="20"/>
        </w:rPr>
      </w:pPr>
    </w:p>
    <w:p w:rsidR="006D1F7E" w:rsidRDefault="00571079">
      <w:pPr>
        <w:pStyle w:val="Corpodetexto"/>
        <w:spacing w:before="1"/>
        <w:ind w:left="682"/>
      </w:pPr>
      <w:r>
        <w:t>Tamanho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Roman,</w:t>
      </w:r>
      <w:r>
        <w:rPr>
          <w:spacing w:val="-2"/>
        </w:rPr>
        <w:t xml:space="preserve"> </w:t>
      </w:r>
      <w:r>
        <w:t>justificado.</w:t>
      </w:r>
    </w:p>
    <w:p w:rsidR="006D1F7E" w:rsidRDefault="006D1F7E">
      <w:pPr>
        <w:pStyle w:val="Corpodetexto"/>
        <w:spacing w:before="9"/>
        <w:rPr>
          <w:sz w:val="32"/>
        </w:rPr>
      </w:pPr>
    </w:p>
    <w:p w:rsidR="006D1F7E" w:rsidRDefault="00571079">
      <w:pPr>
        <w:pStyle w:val="Corpodetexto"/>
        <w:ind w:left="682"/>
      </w:pPr>
      <w:r>
        <w:t>As</w:t>
      </w:r>
      <w:r>
        <w:rPr>
          <w:spacing w:val="-12"/>
        </w:rPr>
        <w:t xml:space="preserve"> </w:t>
      </w:r>
      <w:r>
        <w:t>listas</w:t>
      </w:r>
      <w:r>
        <w:rPr>
          <w:spacing w:val="-11"/>
        </w:rPr>
        <w:t xml:space="preserve"> </w:t>
      </w:r>
      <w:r>
        <w:t>devem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apresentadas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ordem</w:t>
      </w:r>
      <w:r>
        <w:rPr>
          <w:spacing w:val="-11"/>
        </w:rPr>
        <w:t xml:space="preserve"> </w:t>
      </w:r>
      <w:r>
        <w:t>alfabética,</w:t>
      </w:r>
      <w:r>
        <w:rPr>
          <w:spacing w:val="-1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ABNT</w:t>
      </w:r>
      <w:r>
        <w:rPr>
          <w:spacing w:val="-12"/>
        </w:rPr>
        <w:t xml:space="preserve"> </w:t>
      </w:r>
      <w:r>
        <w:t>NBR</w:t>
      </w:r>
      <w:r>
        <w:rPr>
          <w:spacing w:val="-11"/>
        </w:rPr>
        <w:t xml:space="preserve"> </w:t>
      </w:r>
      <w:r>
        <w:t>6033:2022.</w:t>
      </w:r>
    </w:p>
    <w:p w:rsidR="006D1F7E" w:rsidRDefault="006D1F7E">
      <w:pPr>
        <w:pStyle w:val="Corpodetexto"/>
        <w:spacing w:before="2"/>
        <w:rPr>
          <w:sz w:val="33"/>
        </w:rPr>
      </w:pPr>
    </w:p>
    <w:p w:rsidR="006D1F7E" w:rsidRDefault="00571079">
      <w:pPr>
        <w:pStyle w:val="Corpodetexto"/>
        <w:spacing w:line="360" w:lineRule="auto"/>
        <w:ind w:left="682" w:right="123"/>
        <w:jc w:val="both"/>
      </w:pPr>
      <w:r>
        <w:t>Qualquer que seja o tipo de ilustração, sua identificação aparece na parte superior,</w:t>
      </w:r>
      <w:r>
        <w:rPr>
          <w:spacing w:val="1"/>
        </w:rPr>
        <w:t xml:space="preserve"> </w:t>
      </w:r>
      <w:r>
        <w:t>precedida da palavra designativa (desenho, esquema, fluxograma, fotografia, gráfico,</w:t>
      </w:r>
      <w:r>
        <w:rPr>
          <w:spacing w:val="1"/>
        </w:rPr>
        <w:t xml:space="preserve"> </w:t>
      </w:r>
      <w:r>
        <w:t>mapa, organograma, planta, quadro, retrato, figura, imagem e outros), seguida de seu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texto,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algarismos</w:t>
      </w:r>
      <w:r>
        <w:rPr>
          <w:spacing w:val="1"/>
        </w:rPr>
        <w:t xml:space="preserve"> </w:t>
      </w:r>
      <w:r>
        <w:t>arábicos,</w:t>
      </w:r>
      <w:r>
        <w:rPr>
          <w:spacing w:val="1"/>
        </w:rPr>
        <w:t xml:space="preserve"> </w:t>
      </w:r>
      <w:r>
        <w:t>travessão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respect</w:t>
      </w:r>
      <w:r>
        <w:t>ivo</w:t>
      </w:r>
      <w:r>
        <w:rPr>
          <w:spacing w:val="-11"/>
        </w:rPr>
        <w:t xml:space="preserve"> </w:t>
      </w:r>
      <w:r>
        <w:t>título.</w:t>
      </w:r>
      <w:r>
        <w:rPr>
          <w:spacing w:val="-11"/>
        </w:rPr>
        <w:t xml:space="preserve"> </w:t>
      </w:r>
      <w:r>
        <w:t>Após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ilustração,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inferior,</w:t>
      </w:r>
      <w:r>
        <w:rPr>
          <w:spacing w:val="-12"/>
        </w:rPr>
        <w:t xml:space="preserve"> </w:t>
      </w:r>
      <w:r>
        <w:t>indicar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fonte</w:t>
      </w:r>
      <w:r>
        <w:rPr>
          <w:spacing w:val="-10"/>
        </w:rPr>
        <w:t xml:space="preserve"> </w:t>
      </w:r>
      <w:r>
        <w:t>consultada</w:t>
      </w:r>
      <w:r>
        <w:rPr>
          <w:spacing w:val="-12"/>
        </w:rPr>
        <w:t xml:space="preserve"> </w:t>
      </w:r>
      <w:r>
        <w:t>(elemento</w:t>
      </w:r>
      <w:r>
        <w:rPr>
          <w:spacing w:val="-58"/>
        </w:rPr>
        <w:t xml:space="preserve"> </w:t>
      </w:r>
      <w:r>
        <w:t>obrigatório,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autor),</w:t>
      </w:r>
      <w:r>
        <w:rPr>
          <w:spacing w:val="1"/>
        </w:rPr>
        <w:t xml:space="preserve"> </w:t>
      </w:r>
      <w:r>
        <w:t>legenda,</w:t>
      </w:r>
      <w:r>
        <w:rPr>
          <w:spacing w:val="1"/>
        </w:rPr>
        <w:t xml:space="preserve"> </w:t>
      </w:r>
      <w:r>
        <w:t>notas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informações necessárias à sua compreensão (se houver). A ilustração deve ser citada no</w:t>
      </w:r>
      <w:r>
        <w:rPr>
          <w:spacing w:val="1"/>
        </w:rPr>
        <w:t xml:space="preserve"> </w:t>
      </w:r>
      <w:r>
        <w:t>texto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inserida o mais próximo possível do</w:t>
      </w:r>
      <w:r>
        <w:rPr>
          <w:spacing w:val="-1"/>
        </w:rPr>
        <w:t xml:space="preserve"> </w:t>
      </w:r>
      <w:r>
        <w:t>trecho 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refere.</w:t>
      </w:r>
    </w:p>
    <w:p w:rsidR="006D1F7E" w:rsidRDefault="006D1F7E">
      <w:pPr>
        <w:pStyle w:val="Corpodetexto"/>
        <w:spacing w:before="11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15"/>
        <w:jc w:val="both"/>
      </w:pPr>
      <w:r>
        <w:t>Não utilizar as expressões “acima” e “abaixo” para se referir a tabelas, gráficos, mapas,</w:t>
      </w:r>
      <w:r>
        <w:rPr>
          <w:spacing w:val="1"/>
        </w:rPr>
        <w:t xml:space="preserve"> </w:t>
      </w:r>
      <w:r>
        <w:t>figuras etc., uma vez que, na paginação do livro, estes elementos podem vir em páginas</w:t>
      </w:r>
      <w:r>
        <w:rPr>
          <w:spacing w:val="1"/>
        </w:rPr>
        <w:t xml:space="preserve"> </w:t>
      </w:r>
      <w:r>
        <w:t>anteriores</w:t>
      </w:r>
      <w:r>
        <w:rPr>
          <w:spacing w:val="-14"/>
        </w:rPr>
        <w:t xml:space="preserve"> </w:t>
      </w:r>
      <w:r>
        <w:t>e/ou</w:t>
      </w:r>
      <w:r>
        <w:rPr>
          <w:spacing w:val="-13"/>
        </w:rPr>
        <w:t xml:space="preserve"> </w:t>
      </w:r>
      <w:r>
        <w:t>posteriores.</w:t>
      </w:r>
      <w:r>
        <w:rPr>
          <w:spacing w:val="-14"/>
        </w:rPr>
        <w:t xml:space="preserve"> </w:t>
      </w:r>
      <w:r>
        <w:t>Prefira</w:t>
      </w:r>
      <w:r>
        <w:rPr>
          <w:spacing w:val="-14"/>
        </w:rPr>
        <w:t xml:space="preserve"> </w:t>
      </w:r>
      <w:r>
        <w:t>nomeá-los.</w:t>
      </w:r>
      <w:r>
        <w:rPr>
          <w:spacing w:val="-14"/>
        </w:rPr>
        <w:t xml:space="preserve"> </w:t>
      </w:r>
      <w:r>
        <w:t>Exemplo:</w:t>
      </w:r>
      <w:r>
        <w:rPr>
          <w:spacing w:val="-12"/>
        </w:rPr>
        <w:t xml:space="preserve"> </w:t>
      </w:r>
      <w:r>
        <w:t>“Ver</w:t>
      </w:r>
      <w:r>
        <w:rPr>
          <w:spacing w:val="-15"/>
        </w:rPr>
        <w:t xml:space="preserve"> </w:t>
      </w:r>
      <w:r>
        <w:t>tabela</w:t>
      </w:r>
      <w:r>
        <w:rPr>
          <w:spacing w:val="-14"/>
        </w:rPr>
        <w:t xml:space="preserve"> </w:t>
      </w:r>
      <w:r>
        <w:t>2.”</w:t>
      </w:r>
      <w:r>
        <w:rPr>
          <w:spacing w:val="-15"/>
        </w:rPr>
        <w:t xml:space="preserve"> </w:t>
      </w:r>
      <w:r>
        <w:t>“Como</w:t>
      </w:r>
      <w:r>
        <w:rPr>
          <w:spacing w:val="-13"/>
        </w:rPr>
        <w:t xml:space="preserve"> </w:t>
      </w:r>
      <w:r>
        <w:t>mostrado</w:t>
      </w:r>
      <w:r>
        <w:rPr>
          <w:spacing w:val="-58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tabela 8</w:t>
      </w:r>
      <w:r>
        <w:rPr>
          <w:spacing w:val="1"/>
        </w:rPr>
        <w:t xml:space="preserve"> </w:t>
      </w:r>
      <w:r>
        <w:t>etc.”</w:t>
      </w:r>
    </w:p>
    <w:p w:rsidR="006D1F7E" w:rsidRDefault="006D1F7E">
      <w:pPr>
        <w:pStyle w:val="Corpodetexto"/>
        <w:spacing w:before="8"/>
        <w:rPr>
          <w:sz w:val="20"/>
        </w:rPr>
      </w:pPr>
    </w:p>
    <w:p w:rsidR="006D1F7E" w:rsidRDefault="00571079">
      <w:pPr>
        <w:pStyle w:val="Corpodetexto"/>
        <w:ind w:left="682"/>
      </w:pPr>
      <w:r>
        <w:t>Exemplo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texto:</w:t>
      </w:r>
    </w:p>
    <w:p w:rsidR="006D1F7E" w:rsidRDefault="006D1F7E">
      <w:pPr>
        <w:pStyle w:val="Corpodetexto"/>
        <w:spacing w:before="9"/>
        <w:rPr>
          <w:sz w:val="32"/>
        </w:rPr>
      </w:pPr>
    </w:p>
    <w:p w:rsidR="006D1F7E" w:rsidRDefault="00571079">
      <w:pPr>
        <w:pStyle w:val="Corpodetexto"/>
        <w:ind w:left="750" w:right="188"/>
        <w:jc w:val="center"/>
      </w:pPr>
      <w:r>
        <w:t>Quadro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Título do quadro</w:t>
      </w:r>
    </w:p>
    <w:p w:rsidR="006D1F7E" w:rsidRDefault="006D1F7E">
      <w:pPr>
        <w:pStyle w:val="Corpodetexto"/>
        <w:spacing w:before="2"/>
        <w:rPr>
          <w:sz w:val="26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2746"/>
        <w:gridCol w:w="2861"/>
      </w:tblGrid>
      <w:tr w:rsidR="006D1F7E">
        <w:trPr>
          <w:trHeight w:val="652"/>
        </w:trPr>
        <w:tc>
          <w:tcPr>
            <w:tcW w:w="2888" w:type="dxa"/>
          </w:tcPr>
          <w:p w:rsidR="006D1F7E" w:rsidRDefault="006D1F7E">
            <w:pPr>
              <w:pStyle w:val="TableParagraph"/>
              <w:spacing w:before="8"/>
              <w:rPr>
                <w:sz w:val="20"/>
              </w:rPr>
            </w:pPr>
          </w:p>
          <w:p w:rsidR="006D1F7E" w:rsidRDefault="00571079">
            <w:pPr>
              <w:pStyle w:val="TableParagraph"/>
              <w:spacing w:before="1"/>
              <w:ind w:left="736"/>
              <w:rPr>
                <w:sz w:val="24"/>
              </w:rPr>
            </w:pPr>
            <w:r>
              <w:rPr>
                <w:sz w:val="24"/>
              </w:rPr>
              <w:t>Antropometria</w:t>
            </w:r>
          </w:p>
        </w:tc>
        <w:tc>
          <w:tcPr>
            <w:tcW w:w="2746" w:type="dxa"/>
          </w:tcPr>
          <w:p w:rsidR="006D1F7E" w:rsidRDefault="006D1F7E">
            <w:pPr>
              <w:pStyle w:val="TableParagraph"/>
              <w:spacing w:before="8"/>
              <w:rPr>
                <w:sz w:val="20"/>
              </w:rPr>
            </w:pPr>
          </w:p>
          <w:p w:rsidR="006D1F7E" w:rsidRDefault="00571079">
            <w:pPr>
              <w:pStyle w:val="TableParagraph"/>
              <w:spacing w:before="1"/>
              <w:ind w:left="996" w:right="992"/>
              <w:jc w:val="center"/>
              <w:rPr>
                <w:sz w:val="24"/>
              </w:rPr>
            </w:pPr>
            <w:r>
              <w:rPr>
                <w:sz w:val="24"/>
              </w:rPr>
              <w:t>ETM%</w:t>
            </w:r>
          </w:p>
        </w:tc>
        <w:tc>
          <w:tcPr>
            <w:tcW w:w="2861" w:type="dxa"/>
          </w:tcPr>
          <w:p w:rsidR="006D1F7E" w:rsidRDefault="006D1F7E">
            <w:pPr>
              <w:pStyle w:val="TableParagraph"/>
              <w:spacing w:before="8"/>
              <w:rPr>
                <w:sz w:val="20"/>
              </w:rPr>
            </w:pPr>
          </w:p>
          <w:p w:rsidR="006D1F7E" w:rsidRDefault="00571079">
            <w:pPr>
              <w:pStyle w:val="TableParagraph"/>
              <w:spacing w:before="1"/>
              <w:ind w:left="792"/>
              <w:rPr>
                <w:sz w:val="24"/>
              </w:rPr>
            </w:pPr>
            <w:r>
              <w:rPr>
                <w:sz w:val="24"/>
              </w:rPr>
              <w:t>Classificação</w:t>
            </w:r>
          </w:p>
        </w:tc>
      </w:tr>
      <w:tr w:rsidR="006D1F7E">
        <w:trPr>
          <w:trHeight w:val="654"/>
        </w:trPr>
        <w:tc>
          <w:tcPr>
            <w:tcW w:w="2888" w:type="dxa"/>
          </w:tcPr>
          <w:p w:rsidR="006D1F7E" w:rsidRDefault="006D1F7E">
            <w:pPr>
              <w:pStyle w:val="TableParagraph"/>
              <w:spacing w:before="11"/>
              <w:rPr>
                <w:sz w:val="20"/>
              </w:rPr>
            </w:pPr>
          </w:p>
          <w:p w:rsidR="006D1F7E" w:rsidRDefault="005710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</w:tcPr>
          <w:p w:rsidR="006D1F7E" w:rsidRDefault="006D1F7E">
            <w:pPr>
              <w:pStyle w:val="TableParagraph"/>
              <w:spacing w:before="11"/>
              <w:rPr>
                <w:sz w:val="20"/>
              </w:rPr>
            </w:pPr>
          </w:p>
          <w:p w:rsidR="006D1F7E" w:rsidRDefault="005710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2861" w:type="dxa"/>
          </w:tcPr>
          <w:p w:rsidR="006D1F7E" w:rsidRDefault="006D1F7E">
            <w:pPr>
              <w:pStyle w:val="TableParagraph"/>
              <w:spacing w:before="11"/>
              <w:rPr>
                <w:sz w:val="20"/>
              </w:rPr>
            </w:pPr>
          </w:p>
          <w:p w:rsidR="006D1F7E" w:rsidRDefault="005710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Aceitável</w:t>
            </w:r>
          </w:p>
        </w:tc>
      </w:tr>
      <w:tr w:rsidR="006D1F7E">
        <w:trPr>
          <w:trHeight w:val="654"/>
        </w:trPr>
        <w:tc>
          <w:tcPr>
            <w:tcW w:w="2888" w:type="dxa"/>
          </w:tcPr>
          <w:p w:rsidR="006D1F7E" w:rsidRDefault="006D1F7E">
            <w:pPr>
              <w:pStyle w:val="TableParagraph"/>
              <w:spacing w:before="8"/>
              <w:rPr>
                <w:sz w:val="20"/>
              </w:rPr>
            </w:pPr>
          </w:p>
          <w:p w:rsidR="006D1F7E" w:rsidRDefault="0057107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6" w:type="dxa"/>
          </w:tcPr>
          <w:p w:rsidR="006D1F7E" w:rsidRDefault="006D1F7E">
            <w:pPr>
              <w:pStyle w:val="TableParagraph"/>
              <w:spacing w:before="8"/>
              <w:rPr>
                <w:sz w:val="20"/>
              </w:rPr>
            </w:pPr>
          </w:p>
          <w:p w:rsidR="006D1F7E" w:rsidRDefault="0057107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2861" w:type="dxa"/>
          </w:tcPr>
          <w:p w:rsidR="006D1F7E" w:rsidRDefault="006D1F7E">
            <w:pPr>
              <w:pStyle w:val="TableParagraph"/>
              <w:spacing w:before="8"/>
              <w:rPr>
                <w:sz w:val="20"/>
              </w:rPr>
            </w:pPr>
          </w:p>
          <w:p w:rsidR="006D1F7E" w:rsidRDefault="0057107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Aceitável</w:t>
            </w:r>
          </w:p>
        </w:tc>
      </w:tr>
      <w:tr w:rsidR="006D1F7E">
        <w:trPr>
          <w:trHeight w:val="655"/>
        </w:trPr>
        <w:tc>
          <w:tcPr>
            <w:tcW w:w="2888" w:type="dxa"/>
          </w:tcPr>
          <w:p w:rsidR="006D1F7E" w:rsidRDefault="006D1F7E">
            <w:pPr>
              <w:pStyle w:val="TableParagraph"/>
              <w:spacing w:before="9"/>
              <w:rPr>
                <w:sz w:val="20"/>
              </w:rPr>
            </w:pPr>
          </w:p>
          <w:p w:rsidR="006D1F7E" w:rsidRDefault="005710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6" w:type="dxa"/>
          </w:tcPr>
          <w:p w:rsidR="006D1F7E" w:rsidRDefault="006D1F7E">
            <w:pPr>
              <w:pStyle w:val="TableParagraph"/>
              <w:spacing w:before="9"/>
              <w:rPr>
                <w:sz w:val="20"/>
              </w:rPr>
            </w:pPr>
          </w:p>
          <w:p w:rsidR="006D1F7E" w:rsidRDefault="005710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861" w:type="dxa"/>
          </w:tcPr>
          <w:p w:rsidR="006D1F7E" w:rsidRDefault="006D1F7E">
            <w:pPr>
              <w:pStyle w:val="TableParagraph"/>
              <w:spacing w:before="9"/>
              <w:rPr>
                <w:sz w:val="20"/>
              </w:rPr>
            </w:pPr>
          </w:p>
          <w:p w:rsidR="006D1F7E" w:rsidRDefault="005710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</w:p>
        </w:tc>
      </w:tr>
    </w:tbl>
    <w:p w:rsidR="006D1F7E" w:rsidRDefault="006D1F7E">
      <w:pPr>
        <w:rPr>
          <w:sz w:val="24"/>
        </w:rPr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7"/>
        <w:ind w:left="682"/>
      </w:pPr>
      <w:r>
        <w:lastRenderedPageBreak/>
        <w:t>Fonte:</w:t>
      </w:r>
      <w:r>
        <w:rPr>
          <w:spacing w:val="-1"/>
        </w:rPr>
        <w:t xml:space="preserve"> </w:t>
      </w:r>
      <w:r>
        <w:t>citar a</w:t>
      </w:r>
      <w:r>
        <w:rPr>
          <w:spacing w:val="-2"/>
        </w:rPr>
        <w:t xml:space="preserve"> </w:t>
      </w:r>
      <w:r>
        <w:t>fonte</w:t>
      </w:r>
    </w:p>
    <w:p w:rsidR="006D1F7E" w:rsidRDefault="006D1F7E">
      <w:pPr>
        <w:pStyle w:val="Corpodetexto"/>
        <w:rPr>
          <w:sz w:val="20"/>
        </w:rPr>
      </w:pPr>
    </w:p>
    <w:p w:rsidR="006D1F7E" w:rsidRDefault="006D1F7E">
      <w:pPr>
        <w:pStyle w:val="Corpodetexto"/>
        <w:rPr>
          <w:sz w:val="20"/>
        </w:rPr>
      </w:pPr>
    </w:p>
    <w:p w:rsidR="006D1F7E" w:rsidRDefault="006D1F7E">
      <w:pPr>
        <w:pStyle w:val="Corpodetexto"/>
        <w:rPr>
          <w:sz w:val="20"/>
        </w:rPr>
      </w:pPr>
    </w:p>
    <w:p w:rsidR="006D1F7E" w:rsidRDefault="006D1F7E">
      <w:pPr>
        <w:pStyle w:val="Corpodetexto"/>
        <w:spacing w:before="10"/>
        <w:rPr>
          <w:sz w:val="21"/>
        </w:rPr>
      </w:pPr>
    </w:p>
    <w:p w:rsidR="006D1F7E" w:rsidRDefault="00571079">
      <w:pPr>
        <w:pStyle w:val="Corpodetexto"/>
        <w:spacing w:before="90"/>
        <w:ind w:left="3627"/>
      </w:pPr>
      <w:r>
        <w:t>Figura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 Título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figura.</w:t>
      </w:r>
    </w:p>
    <w:p w:rsidR="006D1F7E" w:rsidRDefault="00571079">
      <w:pPr>
        <w:pStyle w:val="Corpodetexto"/>
        <w:spacing w:before="7"/>
        <w:rPr>
          <w:sz w:val="29"/>
        </w:rPr>
      </w:pPr>
      <w:r>
        <w:rPr>
          <w:noProof/>
          <w:lang w:val="pt-BR" w:eastAsia="pt-B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1207135</wp:posOffset>
            </wp:positionH>
            <wp:positionV relativeFrom="paragraph">
              <wp:posOffset>241316</wp:posOffset>
            </wp:positionV>
            <wp:extent cx="5143499" cy="5143500"/>
            <wp:effectExtent l="0" t="0" r="0" b="0"/>
            <wp:wrapTopAndBottom/>
            <wp:docPr id="5" name="image17.jpeg" descr="Seta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9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F7E" w:rsidRDefault="006D1F7E">
      <w:pPr>
        <w:pStyle w:val="Corpodetexto"/>
        <w:spacing w:before="9"/>
        <w:rPr>
          <w:sz w:val="30"/>
        </w:rPr>
      </w:pPr>
    </w:p>
    <w:p w:rsidR="006D1F7E" w:rsidRDefault="00571079">
      <w:pPr>
        <w:pStyle w:val="Corpodetexto"/>
        <w:ind w:left="682"/>
      </w:pPr>
      <w:r>
        <w:t>Fonte:</w:t>
      </w:r>
      <w:r>
        <w:rPr>
          <w:spacing w:val="-1"/>
        </w:rPr>
        <w:t xml:space="preserve"> </w:t>
      </w:r>
      <w:r>
        <w:t>Diretoria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(DCOM)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IFMG,</w:t>
      </w:r>
      <w:r>
        <w:rPr>
          <w:spacing w:val="-1"/>
        </w:rPr>
        <w:t xml:space="preserve"> </w:t>
      </w:r>
      <w:r>
        <w:t>2022.</w:t>
      </w:r>
    </w:p>
    <w:p w:rsidR="006D1F7E" w:rsidRDefault="006D1F7E">
      <w:pPr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7"/>
        <w:ind w:left="748" w:right="191"/>
        <w:jc w:val="center"/>
      </w:pPr>
      <w:r>
        <w:lastRenderedPageBreak/>
        <w:t>Lista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tabelas</w:t>
      </w:r>
    </w:p>
    <w:p w:rsidR="006D1F7E" w:rsidRDefault="006D1F7E">
      <w:pPr>
        <w:pStyle w:val="Corpodetexto"/>
        <w:spacing w:before="2"/>
        <w:rPr>
          <w:sz w:val="33"/>
        </w:rPr>
      </w:pPr>
    </w:p>
    <w:p w:rsidR="006D1F7E" w:rsidRDefault="00571079">
      <w:pPr>
        <w:pStyle w:val="Corpodetexto"/>
        <w:spacing w:line="357" w:lineRule="auto"/>
        <w:ind w:left="682" w:right="119"/>
      </w:pPr>
      <w:r>
        <w:t>Elemento</w:t>
      </w:r>
      <w:r>
        <w:rPr>
          <w:spacing w:val="22"/>
        </w:rPr>
        <w:t xml:space="preserve"> </w:t>
      </w:r>
      <w:r>
        <w:t>opcional.</w:t>
      </w:r>
      <w:r>
        <w:rPr>
          <w:spacing w:val="22"/>
        </w:rPr>
        <w:t xml:space="preserve"> </w:t>
      </w:r>
      <w:r>
        <w:t>Elaborada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acordo</w:t>
      </w:r>
      <w:r>
        <w:rPr>
          <w:spacing w:val="24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ordem</w:t>
      </w:r>
      <w:r>
        <w:rPr>
          <w:spacing w:val="27"/>
        </w:rPr>
        <w:t xml:space="preserve"> </w:t>
      </w:r>
      <w:r>
        <w:t>apresentada</w:t>
      </w:r>
      <w:r>
        <w:rPr>
          <w:spacing w:val="22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obra,</w:t>
      </w:r>
      <w:r>
        <w:rPr>
          <w:spacing w:val="22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cada</w:t>
      </w:r>
      <w:r>
        <w:rPr>
          <w:spacing w:val="-57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designado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nome específico,</w:t>
      </w:r>
      <w:r>
        <w:rPr>
          <w:spacing w:val="-1"/>
        </w:rPr>
        <w:t xml:space="preserve"> </w:t>
      </w:r>
      <w:r>
        <w:t>acompanhado do</w:t>
      </w:r>
      <w:r>
        <w:rPr>
          <w:spacing w:val="-1"/>
        </w:rPr>
        <w:t xml:space="preserve"> </w:t>
      </w:r>
      <w:r>
        <w:t>respectivo número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página.</w:t>
      </w:r>
    </w:p>
    <w:p w:rsidR="006D1F7E" w:rsidRDefault="006D1F7E">
      <w:pPr>
        <w:pStyle w:val="Corpodetexto"/>
        <w:spacing w:before="2"/>
        <w:rPr>
          <w:sz w:val="21"/>
        </w:rPr>
      </w:pPr>
    </w:p>
    <w:p w:rsidR="006D1F7E" w:rsidRDefault="00571079">
      <w:pPr>
        <w:pStyle w:val="Corpodetexto"/>
        <w:spacing w:line="568" w:lineRule="auto"/>
        <w:ind w:left="682"/>
      </w:pPr>
      <w:r>
        <w:t>As</w:t>
      </w:r>
      <w:r>
        <w:rPr>
          <w:spacing w:val="-12"/>
        </w:rPr>
        <w:t xml:space="preserve"> </w:t>
      </w:r>
      <w:r>
        <w:t>listas</w:t>
      </w:r>
      <w:r>
        <w:rPr>
          <w:spacing w:val="-11"/>
        </w:rPr>
        <w:t xml:space="preserve"> </w:t>
      </w:r>
      <w:r>
        <w:t>devem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apresentadas</w:t>
      </w:r>
      <w:r>
        <w:rPr>
          <w:spacing w:val="-1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ordem</w:t>
      </w:r>
      <w:r>
        <w:rPr>
          <w:spacing w:val="-11"/>
        </w:rPr>
        <w:t xml:space="preserve"> </w:t>
      </w:r>
      <w:r>
        <w:t>alfabética,</w:t>
      </w:r>
      <w:r>
        <w:rPr>
          <w:spacing w:val="-1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ABNT</w:t>
      </w:r>
      <w:r>
        <w:rPr>
          <w:spacing w:val="-12"/>
        </w:rPr>
        <w:t xml:space="preserve"> </w:t>
      </w:r>
      <w:r>
        <w:t>NBR</w:t>
      </w:r>
      <w:r>
        <w:rPr>
          <w:spacing w:val="-11"/>
        </w:rPr>
        <w:t xml:space="preserve"> </w:t>
      </w:r>
      <w:r>
        <w:t>6033:2022.</w:t>
      </w:r>
      <w:r>
        <w:rPr>
          <w:spacing w:val="-57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12 fonte Times</w:t>
      </w:r>
      <w:r>
        <w:rPr>
          <w:spacing w:val="2"/>
        </w:rPr>
        <w:t xml:space="preserve"> </w:t>
      </w:r>
      <w:r>
        <w:t>New Roman, justificado.</w:t>
      </w:r>
    </w:p>
    <w:p w:rsidR="006D1F7E" w:rsidRDefault="00571079">
      <w:pPr>
        <w:pStyle w:val="Corpodetexto"/>
        <w:ind w:left="682"/>
      </w:pPr>
      <w:r>
        <w:t>Exemplo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texto:</w:t>
      </w:r>
    </w:p>
    <w:p w:rsidR="006D1F7E" w:rsidRDefault="006D1F7E">
      <w:pPr>
        <w:pStyle w:val="Corpodetexto"/>
        <w:spacing w:before="9"/>
        <w:rPr>
          <w:sz w:val="32"/>
        </w:rPr>
      </w:pPr>
    </w:p>
    <w:p w:rsidR="006D1F7E" w:rsidRDefault="00571079">
      <w:pPr>
        <w:pStyle w:val="Corpodetexto"/>
        <w:ind w:left="750" w:right="191"/>
        <w:jc w:val="center"/>
      </w:pPr>
      <w:r>
        <w:t>Tabela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Título da</w:t>
      </w:r>
      <w:r>
        <w:rPr>
          <w:spacing w:val="-2"/>
        </w:rPr>
        <w:t xml:space="preserve"> </w:t>
      </w:r>
      <w:r>
        <w:t>tabela</w:t>
      </w:r>
    </w:p>
    <w:p w:rsidR="006D1F7E" w:rsidRDefault="006D1F7E">
      <w:pPr>
        <w:pStyle w:val="Corpodetexto"/>
        <w:spacing w:before="11"/>
        <w:rPr>
          <w:sz w:val="25"/>
        </w:rPr>
      </w:pPr>
    </w:p>
    <w:tbl>
      <w:tblPr>
        <w:tblStyle w:val="TableNormal"/>
        <w:tblW w:w="0" w:type="auto"/>
        <w:tblInd w:w="682" w:type="dxa"/>
        <w:tblLayout w:type="fixed"/>
        <w:tblLook w:val="01E0" w:firstRow="1" w:lastRow="1" w:firstColumn="1" w:lastColumn="1" w:noHBand="0" w:noVBand="0"/>
      </w:tblPr>
      <w:tblGrid>
        <w:gridCol w:w="3036"/>
        <w:gridCol w:w="2469"/>
        <w:gridCol w:w="3005"/>
      </w:tblGrid>
      <w:tr w:rsidR="006D1F7E">
        <w:trPr>
          <w:trHeight w:val="654"/>
        </w:trPr>
        <w:tc>
          <w:tcPr>
            <w:tcW w:w="3036" w:type="dxa"/>
            <w:tcBorders>
              <w:top w:val="single" w:sz="4" w:space="0" w:color="000000"/>
              <w:bottom w:val="single" w:sz="4" w:space="0" w:color="000000"/>
            </w:tcBorders>
          </w:tcPr>
          <w:p w:rsidR="006D1F7E" w:rsidRDefault="006D1F7E">
            <w:pPr>
              <w:pStyle w:val="TableParagraph"/>
              <w:spacing w:before="11"/>
              <w:rPr>
                <w:sz w:val="20"/>
              </w:rPr>
            </w:pPr>
          </w:p>
          <w:p w:rsidR="006D1F7E" w:rsidRDefault="00571079">
            <w:pPr>
              <w:pStyle w:val="TableParagraph"/>
              <w:ind w:left="724" w:right="858"/>
              <w:jc w:val="center"/>
              <w:rPr>
                <w:sz w:val="24"/>
              </w:rPr>
            </w:pPr>
            <w:r>
              <w:rPr>
                <w:sz w:val="24"/>
              </w:rPr>
              <w:t>Antropometria</w:t>
            </w:r>
          </w:p>
        </w:tc>
        <w:tc>
          <w:tcPr>
            <w:tcW w:w="2469" w:type="dxa"/>
            <w:tcBorders>
              <w:top w:val="single" w:sz="4" w:space="0" w:color="000000"/>
              <w:bottom w:val="single" w:sz="4" w:space="0" w:color="000000"/>
            </w:tcBorders>
          </w:tcPr>
          <w:p w:rsidR="006D1F7E" w:rsidRDefault="006D1F7E">
            <w:pPr>
              <w:pStyle w:val="TableParagraph"/>
              <w:spacing w:before="11"/>
              <w:rPr>
                <w:sz w:val="20"/>
              </w:rPr>
            </w:pPr>
          </w:p>
          <w:p w:rsidR="006D1F7E" w:rsidRDefault="00571079">
            <w:pPr>
              <w:pStyle w:val="TableParagraph"/>
              <w:ind w:left="861" w:right="861"/>
              <w:jc w:val="center"/>
              <w:rPr>
                <w:sz w:val="24"/>
              </w:rPr>
            </w:pPr>
            <w:r>
              <w:rPr>
                <w:sz w:val="24"/>
              </w:rPr>
              <w:t>ETM%</w:t>
            </w:r>
          </w:p>
        </w:tc>
        <w:tc>
          <w:tcPr>
            <w:tcW w:w="3005" w:type="dxa"/>
            <w:tcBorders>
              <w:top w:val="single" w:sz="4" w:space="0" w:color="000000"/>
              <w:bottom w:val="single" w:sz="4" w:space="0" w:color="000000"/>
            </w:tcBorders>
          </w:tcPr>
          <w:p w:rsidR="006D1F7E" w:rsidRDefault="006D1F7E">
            <w:pPr>
              <w:pStyle w:val="TableParagraph"/>
              <w:spacing w:before="11"/>
              <w:rPr>
                <w:sz w:val="20"/>
              </w:rPr>
            </w:pPr>
          </w:p>
          <w:p w:rsidR="006D1F7E" w:rsidRDefault="00571079">
            <w:pPr>
              <w:pStyle w:val="TableParagraph"/>
              <w:ind w:left="862" w:right="724"/>
              <w:jc w:val="center"/>
              <w:rPr>
                <w:sz w:val="24"/>
              </w:rPr>
            </w:pPr>
            <w:r>
              <w:rPr>
                <w:sz w:val="24"/>
              </w:rPr>
              <w:t>Classificação</w:t>
            </w:r>
          </w:p>
        </w:tc>
      </w:tr>
      <w:tr w:rsidR="006D1F7E">
        <w:trPr>
          <w:trHeight w:val="709"/>
        </w:trPr>
        <w:tc>
          <w:tcPr>
            <w:tcW w:w="3036" w:type="dxa"/>
            <w:tcBorders>
              <w:top w:val="single" w:sz="4" w:space="0" w:color="000000"/>
            </w:tcBorders>
          </w:tcPr>
          <w:p w:rsidR="006D1F7E" w:rsidRDefault="006D1F7E">
            <w:pPr>
              <w:pStyle w:val="TableParagraph"/>
              <w:spacing w:before="8"/>
              <w:rPr>
                <w:sz w:val="20"/>
              </w:rPr>
            </w:pPr>
          </w:p>
          <w:p w:rsidR="006D1F7E" w:rsidRDefault="00571079">
            <w:pPr>
              <w:pStyle w:val="TableParagraph"/>
              <w:spacing w:before="1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</w:tcBorders>
          </w:tcPr>
          <w:p w:rsidR="006D1F7E" w:rsidRDefault="006D1F7E">
            <w:pPr>
              <w:pStyle w:val="TableParagraph"/>
              <w:spacing w:before="8"/>
              <w:rPr>
                <w:sz w:val="20"/>
              </w:rPr>
            </w:pPr>
          </w:p>
          <w:p w:rsidR="006D1F7E" w:rsidRDefault="00571079">
            <w:pPr>
              <w:pStyle w:val="TableParagraph"/>
              <w:spacing w:before="1"/>
              <w:ind w:left="861" w:right="859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3005" w:type="dxa"/>
            <w:tcBorders>
              <w:top w:val="single" w:sz="4" w:space="0" w:color="000000"/>
            </w:tcBorders>
          </w:tcPr>
          <w:p w:rsidR="006D1F7E" w:rsidRDefault="006D1F7E">
            <w:pPr>
              <w:pStyle w:val="TableParagraph"/>
              <w:spacing w:before="8"/>
              <w:rPr>
                <w:sz w:val="20"/>
              </w:rPr>
            </w:pPr>
          </w:p>
          <w:p w:rsidR="006D1F7E" w:rsidRDefault="00571079">
            <w:pPr>
              <w:pStyle w:val="TableParagraph"/>
              <w:spacing w:before="1"/>
              <w:ind w:left="862" w:right="725"/>
              <w:jc w:val="center"/>
              <w:rPr>
                <w:sz w:val="24"/>
              </w:rPr>
            </w:pPr>
            <w:r>
              <w:rPr>
                <w:sz w:val="24"/>
              </w:rPr>
              <w:t>Aceitável</w:t>
            </w:r>
          </w:p>
        </w:tc>
      </w:tr>
      <w:tr w:rsidR="006D1F7E">
        <w:trPr>
          <w:trHeight w:val="654"/>
        </w:trPr>
        <w:tc>
          <w:tcPr>
            <w:tcW w:w="3036" w:type="dxa"/>
          </w:tcPr>
          <w:p w:rsidR="006D1F7E" w:rsidRDefault="00571079">
            <w:pPr>
              <w:pStyle w:val="TableParagraph"/>
              <w:spacing w:before="184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9" w:type="dxa"/>
          </w:tcPr>
          <w:p w:rsidR="006D1F7E" w:rsidRDefault="00571079">
            <w:pPr>
              <w:pStyle w:val="TableParagraph"/>
              <w:spacing w:before="184"/>
              <w:ind w:left="861" w:right="859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3005" w:type="dxa"/>
          </w:tcPr>
          <w:p w:rsidR="006D1F7E" w:rsidRDefault="00571079">
            <w:pPr>
              <w:pStyle w:val="TableParagraph"/>
              <w:spacing w:before="184"/>
              <w:ind w:left="862" w:right="725"/>
              <w:jc w:val="center"/>
              <w:rPr>
                <w:sz w:val="24"/>
              </w:rPr>
            </w:pPr>
            <w:r>
              <w:rPr>
                <w:sz w:val="24"/>
              </w:rPr>
              <w:t>Aceitável</w:t>
            </w:r>
          </w:p>
        </w:tc>
      </w:tr>
      <w:tr w:rsidR="006D1F7E">
        <w:trPr>
          <w:trHeight w:val="654"/>
        </w:trPr>
        <w:tc>
          <w:tcPr>
            <w:tcW w:w="3036" w:type="dxa"/>
          </w:tcPr>
          <w:p w:rsidR="006D1F7E" w:rsidRDefault="00571079">
            <w:pPr>
              <w:pStyle w:val="TableParagraph"/>
              <w:spacing w:before="183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9" w:type="dxa"/>
          </w:tcPr>
          <w:p w:rsidR="006D1F7E" w:rsidRDefault="00571079">
            <w:pPr>
              <w:pStyle w:val="TableParagraph"/>
              <w:spacing w:before="183"/>
              <w:ind w:left="861" w:right="859"/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3005" w:type="dxa"/>
          </w:tcPr>
          <w:p w:rsidR="006D1F7E" w:rsidRDefault="00571079">
            <w:pPr>
              <w:pStyle w:val="TableParagraph"/>
              <w:spacing w:before="183"/>
              <w:ind w:left="862" w:right="725"/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</w:p>
        </w:tc>
      </w:tr>
      <w:tr w:rsidR="006D1F7E">
        <w:trPr>
          <w:trHeight w:val="597"/>
        </w:trPr>
        <w:tc>
          <w:tcPr>
            <w:tcW w:w="3036" w:type="dxa"/>
            <w:tcBorders>
              <w:bottom w:val="single" w:sz="4" w:space="0" w:color="000000"/>
            </w:tcBorders>
          </w:tcPr>
          <w:p w:rsidR="006D1F7E" w:rsidRDefault="00571079">
            <w:pPr>
              <w:pStyle w:val="TableParagraph"/>
              <w:spacing w:before="184"/>
              <w:ind w:right="1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9" w:type="dxa"/>
            <w:tcBorders>
              <w:bottom w:val="single" w:sz="4" w:space="0" w:color="000000"/>
            </w:tcBorders>
          </w:tcPr>
          <w:p w:rsidR="006D1F7E" w:rsidRDefault="00571079">
            <w:pPr>
              <w:pStyle w:val="TableParagraph"/>
              <w:spacing w:before="184"/>
              <w:ind w:left="861" w:right="859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:rsidR="006D1F7E" w:rsidRDefault="00571079">
            <w:pPr>
              <w:pStyle w:val="TableParagraph"/>
              <w:spacing w:before="184"/>
              <w:ind w:left="862" w:right="725"/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</w:p>
        </w:tc>
      </w:tr>
    </w:tbl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pStyle w:val="Corpodetexto"/>
        <w:ind w:left="682"/>
      </w:pPr>
      <w:r>
        <w:t>Fonte:</w:t>
      </w:r>
      <w:r>
        <w:rPr>
          <w:spacing w:val="-2"/>
        </w:rPr>
        <w:t xml:space="preserve"> </w:t>
      </w:r>
      <w:r>
        <w:t>citar a</w:t>
      </w:r>
      <w:r>
        <w:rPr>
          <w:spacing w:val="-3"/>
        </w:rPr>
        <w:t xml:space="preserve"> </w:t>
      </w:r>
      <w:r>
        <w:t>fonte.</w:t>
      </w:r>
    </w:p>
    <w:p w:rsidR="006D1F7E" w:rsidRDefault="006D1F7E">
      <w:pPr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7"/>
        <w:ind w:left="3548"/>
      </w:pPr>
      <w:r>
        <w:lastRenderedPageBreak/>
        <w:t>Lista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abreviaturas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siglas</w:t>
      </w:r>
    </w:p>
    <w:p w:rsidR="006D1F7E" w:rsidRDefault="006D1F7E">
      <w:pPr>
        <w:pStyle w:val="Corpodetexto"/>
        <w:spacing w:before="2"/>
        <w:rPr>
          <w:sz w:val="33"/>
        </w:rPr>
      </w:pPr>
    </w:p>
    <w:p w:rsidR="006D1F7E" w:rsidRDefault="00571079">
      <w:pPr>
        <w:pStyle w:val="Corpodetexto"/>
        <w:spacing w:line="357" w:lineRule="auto"/>
        <w:ind w:left="682" w:right="121"/>
      </w:pPr>
      <w:r>
        <w:t>Elemento</w:t>
      </w:r>
      <w:r>
        <w:rPr>
          <w:spacing w:val="5"/>
        </w:rPr>
        <w:t xml:space="preserve"> </w:t>
      </w:r>
      <w:r>
        <w:t>opcional.</w:t>
      </w:r>
      <w:r>
        <w:rPr>
          <w:spacing w:val="5"/>
        </w:rPr>
        <w:t xml:space="preserve"> </w:t>
      </w:r>
      <w:r>
        <w:t>Consiste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relação</w:t>
      </w:r>
      <w:r>
        <w:rPr>
          <w:spacing w:val="4"/>
        </w:rPr>
        <w:t xml:space="preserve"> </w:t>
      </w:r>
      <w:r>
        <w:t>alfabética</w:t>
      </w:r>
      <w:r>
        <w:rPr>
          <w:spacing w:val="6"/>
        </w:rPr>
        <w:t xml:space="preserve"> </w:t>
      </w:r>
      <w:r>
        <w:t>das</w:t>
      </w:r>
      <w:r>
        <w:rPr>
          <w:spacing w:val="5"/>
        </w:rPr>
        <w:t xml:space="preserve"> </w:t>
      </w:r>
      <w:r>
        <w:t>abreviaturas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siglas</w:t>
      </w:r>
      <w:r>
        <w:rPr>
          <w:spacing w:val="3"/>
        </w:rPr>
        <w:t xml:space="preserve"> </w:t>
      </w:r>
      <w:r>
        <w:t>utilizadas</w:t>
      </w:r>
      <w:r>
        <w:rPr>
          <w:spacing w:val="5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obra,</w:t>
      </w:r>
      <w:r>
        <w:rPr>
          <w:spacing w:val="-1"/>
        </w:rPr>
        <w:t xml:space="preserve"> </w:t>
      </w:r>
      <w:r>
        <w:t>seguidas das</w:t>
      </w:r>
      <w:r>
        <w:rPr>
          <w:spacing w:val="-1"/>
        </w:rPr>
        <w:t xml:space="preserve"> </w:t>
      </w:r>
      <w:r>
        <w:t>palavras ou</w:t>
      </w:r>
      <w:r>
        <w:rPr>
          <w:spacing w:val="-1"/>
        </w:rPr>
        <w:t xml:space="preserve"> </w:t>
      </w:r>
      <w:r>
        <w:t>expressões correspondentes grafadas</w:t>
      </w:r>
      <w:r>
        <w:rPr>
          <w:spacing w:val="-1"/>
        </w:rPr>
        <w:t xml:space="preserve"> </w:t>
      </w:r>
      <w:r>
        <w:t>por extenso.</w:t>
      </w:r>
    </w:p>
    <w:p w:rsidR="006D1F7E" w:rsidRDefault="006D1F7E">
      <w:pPr>
        <w:pStyle w:val="Corpodetexto"/>
        <w:spacing w:before="2"/>
        <w:rPr>
          <w:sz w:val="21"/>
        </w:rPr>
      </w:pPr>
    </w:p>
    <w:p w:rsidR="006D1F7E" w:rsidRDefault="00571079">
      <w:pPr>
        <w:pStyle w:val="Corpodetexto"/>
        <w:spacing w:line="568" w:lineRule="auto"/>
        <w:ind w:left="682"/>
      </w:pPr>
      <w:r>
        <w:t>As</w:t>
      </w:r>
      <w:r>
        <w:rPr>
          <w:spacing w:val="-12"/>
        </w:rPr>
        <w:t xml:space="preserve"> </w:t>
      </w:r>
      <w:r>
        <w:t>listas</w:t>
      </w:r>
      <w:r>
        <w:rPr>
          <w:spacing w:val="-11"/>
        </w:rPr>
        <w:t xml:space="preserve"> </w:t>
      </w:r>
      <w:r>
        <w:t>devem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apresentadas</w:t>
      </w:r>
      <w:r>
        <w:rPr>
          <w:spacing w:val="-1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ordem</w:t>
      </w:r>
      <w:r>
        <w:rPr>
          <w:spacing w:val="-11"/>
        </w:rPr>
        <w:t xml:space="preserve"> </w:t>
      </w:r>
      <w:r>
        <w:t>alfabética,</w:t>
      </w:r>
      <w:r>
        <w:rPr>
          <w:spacing w:val="-1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ABNT</w:t>
      </w:r>
      <w:r>
        <w:rPr>
          <w:spacing w:val="-12"/>
        </w:rPr>
        <w:t xml:space="preserve"> </w:t>
      </w:r>
      <w:r>
        <w:t>NBR</w:t>
      </w:r>
      <w:r>
        <w:rPr>
          <w:spacing w:val="-11"/>
        </w:rPr>
        <w:t xml:space="preserve"> </w:t>
      </w:r>
      <w:r>
        <w:t>6033:2022.</w:t>
      </w:r>
      <w:r>
        <w:rPr>
          <w:spacing w:val="-57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12 fonte Times</w:t>
      </w:r>
      <w:r>
        <w:rPr>
          <w:spacing w:val="2"/>
        </w:rPr>
        <w:t xml:space="preserve"> </w:t>
      </w:r>
      <w:r>
        <w:t>New Roman, justificado.</w:t>
      </w:r>
    </w:p>
    <w:p w:rsidR="006D1F7E" w:rsidRDefault="00571079">
      <w:pPr>
        <w:pStyle w:val="Corpodetexto"/>
        <w:spacing w:before="2" w:line="357" w:lineRule="auto"/>
        <w:ind w:left="682" w:right="116"/>
      </w:pPr>
      <w:r>
        <w:t>Observação: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sigla,</w:t>
      </w:r>
      <w:r>
        <w:rPr>
          <w:spacing w:val="13"/>
        </w:rPr>
        <w:t xml:space="preserve"> </w:t>
      </w:r>
      <w:r>
        <w:t>quando</w:t>
      </w:r>
      <w:r>
        <w:rPr>
          <w:spacing w:val="13"/>
        </w:rPr>
        <w:t xml:space="preserve"> </w:t>
      </w:r>
      <w:r>
        <w:t>mencionada</w:t>
      </w:r>
      <w:r>
        <w:rPr>
          <w:spacing w:val="11"/>
        </w:rPr>
        <w:t xml:space="preserve"> </w:t>
      </w:r>
      <w:r>
        <w:t>pela</w:t>
      </w:r>
      <w:r>
        <w:rPr>
          <w:spacing w:val="12"/>
        </w:rPr>
        <w:t xml:space="preserve"> </w:t>
      </w:r>
      <w:r>
        <w:t>primeira</w:t>
      </w:r>
      <w:r>
        <w:rPr>
          <w:spacing w:val="11"/>
        </w:rPr>
        <w:t xml:space="preserve"> </w:t>
      </w:r>
      <w:r>
        <w:t>vez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texto,</w:t>
      </w:r>
      <w:r>
        <w:rPr>
          <w:spacing w:val="13"/>
        </w:rPr>
        <w:t xml:space="preserve"> </w:t>
      </w:r>
      <w:r>
        <w:t>deve</w:t>
      </w:r>
      <w:r>
        <w:rPr>
          <w:spacing w:val="14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indicada</w:t>
      </w:r>
      <w:r>
        <w:rPr>
          <w:spacing w:val="-57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parênteses, precedida</w:t>
      </w:r>
      <w:r>
        <w:rPr>
          <w:spacing w:val="-1"/>
        </w:rPr>
        <w:t xml:space="preserve"> </w:t>
      </w:r>
      <w:r>
        <w:t>do nome completo.</w:t>
      </w:r>
    </w:p>
    <w:p w:rsidR="006D1F7E" w:rsidRDefault="006D1F7E">
      <w:pPr>
        <w:pStyle w:val="Corpodetexto"/>
        <w:rPr>
          <w:sz w:val="21"/>
        </w:rPr>
      </w:pPr>
    </w:p>
    <w:p w:rsidR="006D1F7E" w:rsidRDefault="00571079">
      <w:pPr>
        <w:pStyle w:val="Corpodetexto"/>
        <w:ind w:left="682"/>
      </w:pPr>
      <w:r>
        <w:t>Exemplos:</w:t>
      </w:r>
    </w:p>
    <w:p w:rsidR="006D1F7E" w:rsidRDefault="006D1F7E">
      <w:pPr>
        <w:pStyle w:val="Corpodetexto"/>
        <w:spacing w:before="11"/>
        <w:rPr>
          <w:sz w:val="32"/>
        </w:rPr>
      </w:pPr>
    </w:p>
    <w:p w:rsidR="006D1F7E" w:rsidRDefault="00571079">
      <w:pPr>
        <w:pStyle w:val="Corpodetexto"/>
        <w:tabs>
          <w:tab w:val="left" w:pos="2121"/>
        </w:tabs>
        <w:spacing w:line="568" w:lineRule="auto"/>
        <w:ind w:left="682" w:right="2859"/>
      </w:pPr>
      <w:r>
        <w:t>ABNT</w:t>
      </w:r>
      <w:r>
        <w:tab/>
        <w:t>Associação Brasileira de Normas Técnicas</w:t>
      </w:r>
      <w:r>
        <w:rPr>
          <w:spacing w:val="1"/>
        </w:rPr>
        <w:t xml:space="preserve"> </w:t>
      </w:r>
      <w:r>
        <w:t>IBGE</w:t>
      </w:r>
      <w:r>
        <w:tab/>
        <w:t>Instituto</w:t>
      </w:r>
      <w:r>
        <w:rPr>
          <w:spacing w:val="-2"/>
        </w:rPr>
        <w:t xml:space="preserve"> </w:t>
      </w:r>
      <w:r>
        <w:t>Brasileiro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Geografia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Estatística</w:t>
      </w:r>
    </w:p>
    <w:p w:rsidR="006D1F7E" w:rsidRDefault="006D1F7E">
      <w:pPr>
        <w:spacing w:line="568" w:lineRule="auto"/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7"/>
        <w:ind w:left="749" w:right="191"/>
        <w:jc w:val="center"/>
      </w:pPr>
      <w:r>
        <w:lastRenderedPageBreak/>
        <w:t>Lista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símbolos</w:t>
      </w:r>
    </w:p>
    <w:p w:rsidR="006D1F7E" w:rsidRDefault="006D1F7E">
      <w:pPr>
        <w:pStyle w:val="Corpodetexto"/>
        <w:spacing w:before="2"/>
        <w:rPr>
          <w:sz w:val="33"/>
        </w:rPr>
      </w:pPr>
    </w:p>
    <w:p w:rsidR="006D1F7E" w:rsidRDefault="00571079">
      <w:pPr>
        <w:pStyle w:val="Corpodetexto"/>
        <w:spacing w:line="357" w:lineRule="auto"/>
        <w:ind w:left="682"/>
      </w:pPr>
      <w:r>
        <w:t>Elemento</w:t>
      </w:r>
      <w:r>
        <w:rPr>
          <w:spacing w:val="-14"/>
        </w:rPr>
        <w:t xml:space="preserve"> </w:t>
      </w:r>
      <w:r>
        <w:t>opcional.</w:t>
      </w:r>
      <w:r>
        <w:rPr>
          <w:spacing w:val="-14"/>
        </w:rPr>
        <w:t xml:space="preserve"> </w:t>
      </w:r>
      <w:r>
        <w:t>Elaborada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acordo</w:t>
      </w:r>
      <w:r>
        <w:rPr>
          <w:spacing w:val="-15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ordem</w:t>
      </w:r>
      <w:r>
        <w:rPr>
          <w:spacing w:val="-14"/>
        </w:rPr>
        <w:t xml:space="preserve"> </w:t>
      </w:r>
      <w:r>
        <w:t>apresentada</w:t>
      </w:r>
      <w:r>
        <w:rPr>
          <w:spacing w:val="-15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texto,</w:t>
      </w:r>
      <w:r>
        <w:rPr>
          <w:spacing w:val="-14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devido</w:t>
      </w:r>
      <w:r>
        <w:rPr>
          <w:spacing w:val="-57"/>
        </w:rPr>
        <w:t xml:space="preserve"> </w:t>
      </w:r>
      <w:r>
        <w:t>significado.</w:t>
      </w:r>
    </w:p>
    <w:p w:rsidR="006D1F7E" w:rsidRDefault="006D1F7E">
      <w:pPr>
        <w:pStyle w:val="Corpodetexto"/>
        <w:spacing w:before="2"/>
        <w:rPr>
          <w:sz w:val="21"/>
        </w:rPr>
      </w:pPr>
    </w:p>
    <w:p w:rsidR="006D1F7E" w:rsidRDefault="00571079">
      <w:pPr>
        <w:pStyle w:val="Corpodetexto"/>
        <w:spacing w:line="568" w:lineRule="auto"/>
        <w:ind w:left="682" w:right="3729"/>
      </w:pPr>
      <w:r>
        <w:t>Tamanho 12 fonte Times New Roman, justificado.</w:t>
      </w:r>
      <w:r>
        <w:rPr>
          <w:spacing w:val="-57"/>
        </w:rPr>
        <w:t xml:space="preserve"> </w:t>
      </w:r>
      <w:r>
        <w:t>Exemplo:</w:t>
      </w:r>
    </w:p>
    <w:p w:rsidR="006D1F7E" w:rsidRDefault="00571079">
      <w:pPr>
        <w:pStyle w:val="Corpodetexto"/>
        <w:tabs>
          <w:tab w:val="left" w:pos="2121"/>
        </w:tabs>
        <w:ind w:left="682"/>
      </w:pPr>
      <w:r>
        <w:t>O(n)</w:t>
      </w:r>
      <w:r>
        <w:tab/>
        <w:t>Ordem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algoritmo</w:t>
      </w:r>
    </w:p>
    <w:p w:rsidR="006D1F7E" w:rsidRDefault="006D1F7E">
      <w:pPr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7"/>
        <w:ind w:left="750" w:right="191"/>
        <w:jc w:val="center"/>
      </w:pPr>
      <w:r>
        <w:lastRenderedPageBreak/>
        <w:t>Prefácio</w:t>
      </w:r>
    </w:p>
    <w:p w:rsidR="006D1F7E" w:rsidRDefault="006D1F7E">
      <w:pPr>
        <w:pStyle w:val="Corpodetexto"/>
        <w:spacing w:before="2"/>
        <w:rPr>
          <w:sz w:val="33"/>
        </w:rPr>
      </w:pPr>
    </w:p>
    <w:p w:rsidR="006D1F7E" w:rsidRDefault="00571079">
      <w:pPr>
        <w:pStyle w:val="Corpodetexto"/>
        <w:spacing w:line="360" w:lineRule="auto"/>
        <w:ind w:left="682" w:right="120"/>
        <w:jc w:val="both"/>
      </w:pPr>
      <w:r>
        <w:t>Consiste</w:t>
      </w:r>
      <w:r>
        <w:rPr>
          <w:spacing w:val="-14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texto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esclarecimento,</w:t>
      </w:r>
      <w:r>
        <w:rPr>
          <w:spacing w:val="-13"/>
        </w:rPr>
        <w:t xml:space="preserve"> </w:t>
      </w:r>
      <w:r>
        <w:t>justificativa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prévio</w:t>
      </w:r>
      <w:r>
        <w:rPr>
          <w:spacing w:val="-11"/>
        </w:rPr>
        <w:t xml:space="preserve"> </w:t>
      </w:r>
      <w:r>
        <w:t>comentário,</w:t>
      </w:r>
      <w:r>
        <w:rPr>
          <w:spacing w:val="-10"/>
        </w:rPr>
        <w:t xml:space="preserve"> </w:t>
      </w:r>
      <w:r>
        <w:t>redigido</w:t>
      </w:r>
      <w:r>
        <w:rPr>
          <w:spacing w:val="-13"/>
        </w:rPr>
        <w:t xml:space="preserve"> </w:t>
      </w:r>
      <w:r>
        <w:t>pelo</w:t>
      </w:r>
      <w:r>
        <w:rPr>
          <w:spacing w:val="-58"/>
        </w:rPr>
        <w:t xml:space="preserve"> </w:t>
      </w:r>
      <w:r>
        <w:t>editor ou outra pessoa de reconhecida competência e autoridade. Deve aparecer antes do</w:t>
      </w:r>
      <w:r>
        <w:rPr>
          <w:spacing w:val="-57"/>
        </w:rPr>
        <w:t xml:space="preserve"> </w:t>
      </w:r>
      <w:r>
        <w:t>sumário.</w:t>
      </w:r>
    </w:p>
    <w:p w:rsidR="006D1F7E" w:rsidRDefault="006D1F7E">
      <w:pPr>
        <w:pStyle w:val="Corpodetexto"/>
        <w:spacing w:before="6"/>
        <w:rPr>
          <w:sz w:val="20"/>
        </w:rPr>
      </w:pPr>
    </w:p>
    <w:p w:rsidR="006D1F7E" w:rsidRDefault="00571079">
      <w:pPr>
        <w:pStyle w:val="Corpodetexto"/>
        <w:spacing w:before="1"/>
        <w:ind w:left="682"/>
        <w:jc w:val="both"/>
      </w:pPr>
      <w:r>
        <w:t>Tamanho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Roman,</w:t>
      </w:r>
      <w:r>
        <w:rPr>
          <w:spacing w:val="-2"/>
        </w:rPr>
        <w:t xml:space="preserve"> </w:t>
      </w:r>
      <w:r>
        <w:t>justificado.</w:t>
      </w:r>
    </w:p>
    <w:p w:rsidR="006D1F7E" w:rsidRDefault="006D1F7E">
      <w:pPr>
        <w:jc w:val="both"/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7"/>
        <w:ind w:left="750" w:right="189"/>
        <w:jc w:val="center"/>
      </w:pPr>
      <w:r>
        <w:lastRenderedPageBreak/>
        <w:t>Sumário</w:t>
      </w:r>
    </w:p>
    <w:p w:rsidR="006D1F7E" w:rsidRDefault="006D1F7E">
      <w:pPr>
        <w:pStyle w:val="Corpodetexto"/>
        <w:spacing w:before="2"/>
        <w:rPr>
          <w:sz w:val="33"/>
        </w:rPr>
      </w:pPr>
    </w:p>
    <w:p w:rsidR="006D1F7E" w:rsidRDefault="00571079">
      <w:pPr>
        <w:pStyle w:val="Corpodetexto"/>
        <w:spacing w:line="357" w:lineRule="auto"/>
        <w:ind w:left="682" w:right="124"/>
      </w:pPr>
      <w:r>
        <w:t>Definição</w:t>
      </w:r>
      <w:r>
        <w:rPr>
          <w:spacing w:val="26"/>
        </w:rPr>
        <w:t xml:space="preserve"> </w:t>
      </w:r>
      <w:r>
        <w:t>segundo</w:t>
      </w:r>
      <w:r>
        <w:rPr>
          <w:spacing w:val="27"/>
        </w:rPr>
        <w:t xml:space="preserve"> </w:t>
      </w:r>
      <w:r>
        <w:t>ABNT</w:t>
      </w:r>
      <w:r>
        <w:rPr>
          <w:spacing w:val="24"/>
        </w:rPr>
        <w:t xml:space="preserve"> </w:t>
      </w:r>
      <w:r>
        <w:t>NBR</w:t>
      </w:r>
      <w:r>
        <w:rPr>
          <w:spacing w:val="24"/>
        </w:rPr>
        <w:t xml:space="preserve"> </w:t>
      </w:r>
      <w:r>
        <w:t>6027:2012:</w:t>
      </w:r>
      <w:r>
        <w:rPr>
          <w:spacing w:val="25"/>
        </w:rPr>
        <w:t xml:space="preserve"> </w:t>
      </w:r>
      <w:r>
        <w:t>enumeração</w:t>
      </w:r>
      <w:r>
        <w:rPr>
          <w:spacing w:val="25"/>
        </w:rPr>
        <w:t xml:space="preserve"> </w:t>
      </w:r>
      <w:r>
        <w:t>das</w:t>
      </w:r>
      <w:r>
        <w:rPr>
          <w:spacing w:val="26"/>
        </w:rPr>
        <w:t xml:space="preserve"> </w:t>
      </w:r>
      <w:r>
        <w:t>divisões,</w:t>
      </w:r>
      <w:r>
        <w:rPr>
          <w:spacing w:val="25"/>
        </w:rPr>
        <w:t xml:space="preserve"> </w:t>
      </w:r>
      <w:r>
        <w:t>seções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outras</w:t>
      </w:r>
      <w:r>
        <w:rPr>
          <w:spacing w:val="-57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documento, na</w:t>
      </w:r>
      <w:r>
        <w:rPr>
          <w:spacing w:val="-1"/>
        </w:rPr>
        <w:t xml:space="preserve"> </w:t>
      </w:r>
      <w:r>
        <w:t>mesma ordem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grafia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 a</w:t>
      </w:r>
      <w:r>
        <w:rPr>
          <w:spacing w:val="-2"/>
        </w:rPr>
        <w:t xml:space="preserve"> </w:t>
      </w:r>
      <w:r>
        <w:t>matéria</w:t>
      </w:r>
      <w:r>
        <w:rPr>
          <w:spacing w:val="-1"/>
        </w:rPr>
        <w:t xml:space="preserve"> </w:t>
      </w:r>
      <w:r>
        <w:t>nele se</w:t>
      </w:r>
      <w:r>
        <w:rPr>
          <w:spacing w:val="-2"/>
        </w:rPr>
        <w:t xml:space="preserve"> </w:t>
      </w:r>
      <w:r>
        <w:t>sucede.</w:t>
      </w:r>
    </w:p>
    <w:p w:rsidR="006D1F7E" w:rsidRDefault="006D1F7E">
      <w:pPr>
        <w:pStyle w:val="Corpodetexto"/>
        <w:spacing w:before="2"/>
        <w:rPr>
          <w:sz w:val="21"/>
        </w:rPr>
      </w:pPr>
    </w:p>
    <w:p w:rsidR="006D1F7E" w:rsidRDefault="00571079">
      <w:pPr>
        <w:pStyle w:val="Corpodetexto"/>
        <w:ind w:left="682"/>
      </w:pPr>
      <w:r>
        <w:t>Exemplo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sumário:</w:t>
      </w:r>
    </w:p>
    <w:p w:rsidR="006D1F7E" w:rsidRDefault="006D1F7E">
      <w:pPr>
        <w:pStyle w:val="Corpodetexto"/>
        <w:spacing w:before="11"/>
        <w:rPr>
          <w:sz w:val="32"/>
        </w:rPr>
      </w:pPr>
    </w:p>
    <w:p w:rsidR="006D1F7E" w:rsidRDefault="00571079">
      <w:pPr>
        <w:pStyle w:val="Corpodetexto"/>
        <w:ind w:left="750" w:right="189"/>
        <w:jc w:val="center"/>
      </w:pPr>
      <w:r>
        <w:t>Sumário</w:t>
      </w:r>
    </w:p>
    <w:sdt>
      <w:sdtPr>
        <w:id w:val="573322950"/>
        <w:docPartObj>
          <w:docPartGallery w:val="Table of Contents"/>
          <w:docPartUnique/>
        </w:docPartObj>
      </w:sdtPr>
      <w:sdtEndPr/>
      <w:sdtContent>
        <w:p w:rsidR="006D1F7E" w:rsidRDefault="00571079">
          <w:pPr>
            <w:pStyle w:val="Sumrio1"/>
            <w:tabs>
              <w:tab w:val="right" w:leader="dot" w:pos="9067"/>
            </w:tabs>
          </w:pPr>
          <w:hyperlink w:anchor="_bookmark0" w:history="1">
            <w:r>
              <w:t>Introdução</w:t>
            </w:r>
            <w:r>
              <w:tab/>
              <w:t>34</w:t>
            </w:r>
          </w:hyperlink>
        </w:p>
        <w:p w:rsidR="006D1F7E" w:rsidRDefault="00571079">
          <w:pPr>
            <w:pStyle w:val="Sumrio2"/>
            <w:tabs>
              <w:tab w:val="right" w:leader="dot" w:pos="9186"/>
            </w:tabs>
          </w:pPr>
          <w:hyperlink w:anchor="_bookmark1" w:history="1">
            <w:r>
              <w:t>PARTE I</w:t>
            </w:r>
            <w:r>
              <w:tab/>
              <w:t>35</w:t>
            </w:r>
          </w:hyperlink>
        </w:p>
        <w:p w:rsidR="006D1F7E" w:rsidRDefault="00571079">
          <w:pPr>
            <w:pStyle w:val="Sumrio3"/>
            <w:tabs>
              <w:tab w:val="right" w:leader="dot" w:pos="9186"/>
            </w:tabs>
          </w:pPr>
          <w:hyperlink w:anchor="_bookmark2" w:history="1">
            <w:r>
              <w:t>Capítulo 1</w:t>
            </w:r>
            <w:r>
              <w:tab/>
              <w:t>36</w:t>
            </w:r>
          </w:hyperlink>
        </w:p>
        <w:p w:rsidR="006D1F7E" w:rsidRDefault="00571079">
          <w:pPr>
            <w:pStyle w:val="Sumrio4"/>
            <w:numPr>
              <w:ilvl w:val="1"/>
              <w:numId w:val="7"/>
            </w:numPr>
            <w:tabs>
              <w:tab w:val="left" w:pos="1482"/>
              <w:tab w:val="right" w:leader="dot" w:pos="9186"/>
            </w:tabs>
            <w:ind w:hanging="361"/>
          </w:pPr>
          <w:hyperlink w:anchor="_bookmark3" w:history="1">
            <w:r>
              <w:t>Insira</w:t>
            </w:r>
            <w:r>
              <w:rPr>
                <w:spacing w:val="-2"/>
              </w:rPr>
              <w:t xml:space="preserve"> </w:t>
            </w:r>
            <w:r>
              <w:t>o subtítulo 1</w:t>
            </w:r>
            <w:r>
              <w:tab/>
              <w:t>36</w:t>
            </w:r>
          </w:hyperlink>
        </w:p>
        <w:p w:rsidR="006D1F7E" w:rsidRDefault="00571079">
          <w:pPr>
            <w:pStyle w:val="Sumrio4"/>
            <w:numPr>
              <w:ilvl w:val="1"/>
              <w:numId w:val="7"/>
            </w:numPr>
            <w:tabs>
              <w:tab w:val="left" w:pos="1482"/>
              <w:tab w:val="right" w:leader="dot" w:pos="9186"/>
            </w:tabs>
            <w:spacing w:before="238"/>
            <w:ind w:hanging="361"/>
          </w:pPr>
          <w:hyperlink w:anchor="_bookmark4" w:history="1">
            <w:r>
              <w:t>Insira</w:t>
            </w:r>
            <w:r>
              <w:rPr>
                <w:spacing w:val="-2"/>
              </w:rPr>
              <w:t xml:space="preserve"> </w:t>
            </w:r>
            <w:r>
              <w:t>o subtítulo 2</w:t>
            </w:r>
            <w:r>
              <w:tab/>
              <w:t>36</w:t>
            </w:r>
          </w:hyperlink>
        </w:p>
      </w:sdtContent>
    </w:sdt>
    <w:p w:rsidR="006D1F7E" w:rsidRDefault="006D1F7E">
      <w:pPr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Ttulo1"/>
        <w:spacing w:line="415" w:lineRule="auto"/>
        <w:ind w:left="2528" w:right="1856" w:firstLine="1641"/>
      </w:pPr>
      <w:bookmarkStart w:id="1" w:name="_bookmark0"/>
      <w:bookmarkEnd w:id="1"/>
      <w:r>
        <w:lastRenderedPageBreak/>
        <w:t>Introdução</w:t>
      </w:r>
      <w:r>
        <w:rPr>
          <w:spacing w:val="1"/>
        </w:rPr>
        <w:t xml:space="preserve"> </w:t>
      </w:r>
      <w:r>
        <w:t>(centralizado,</w:t>
      </w:r>
      <w:r>
        <w:rPr>
          <w:spacing w:val="-7"/>
        </w:rPr>
        <w:t xml:space="preserve"> </w:t>
      </w:r>
      <w:r>
        <w:t>tamanho</w:t>
      </w:r>
      <w:r>
        <w:rPr>
          <w:spacing w:val="-4"/>
        </w:rPr>
        <w:t xml:space="preserve"> </w:t>
      </w:r>
      <w:r>
        <w:t>16,</w:t>
      </w:r>
      <w:r>
        <w:rPr>
          <w:spacing w:val="-7"/>
        </w:rPr>
        <w:t xml:space="preserve"> </w:t>
      </w:r>
      <w:r>
        <w:t>negrito)</w:t>
      </w:r>
    </w:p>
    <w:p w:rsidR="006D1F7E" w:rsidRDefault="00571079">
      <w:pPr>
        <w:pStyle w:val="Corpodetexto"/>
        <w:spacing w:before="157" w:line="360" w:lineRule="auto"/>
        <w:ind w:left="682" w:right="120"/>
        <w:jc w:val="both"/>
      </w:pPr>
      <w:r>
        <w:t>Seção do livro em que o autor irá expor pela primeira vez o seu tema, apresentando-o ao</w:t>
      </w:r>
      <w:r>
        <w:rPr>
          <w:spacing w:val="-57"/>
        </w:rPr>
        <w:t xml:space="preserve"> </w:t>
      </w:r>
      <w:r>
        <w:t>leitor, de maneira que ele possa se inteirar do conteúdo tratado no restante da obra.</w:t>
      </w:r>
      <w:r>
        <w:rPr>
          <w:spacing w:val="1"/>
        </w:rPr>
        <w:t xml:space="preserve"> </w:t>
      </w:r>
      <w:r>
        <w:t>Normalmente, apresenta as justificativas, a finalidade, os objetivos e/ou método d</w:t>
      </w:r>
      <w:r>
        <w:t>e</w:t>
      </w:r>
      <w:r>
        <w:rPr>
          <w:spacing w:val="1"/>
        </w:rPr>
        <w:t xml:space="preserve"> </w:t>
      </w:r>
      <w:r>
        <w:t>trabalho/pesquisa. Deve destacar o que será estudado no capítulo (introdução ao tema),</w:t>
      </w:r>
      <w:r>
        <w:rPr>
          <w:spacing w:val="1"/>
        </w:rPr>
        <w:t xml:space="preserve"> </w:t>
      </w:r>
      <w:r>
        <w:rPr>
          <w:spacing w:val="-1"/>
        </w:rPr>
        <w:t>assim</w:t>
      </w:r>
      <w:r>
        <w:rPr>
          <w:spacing w:val="-14"/>
        </w:rPr>
        <w:t xml:space="preserve"> </w:t>
      </w:r>
      <w:r>
        <w:rPr>
          <w:spacing w:val="-1"/>
        </w:rPr>
        <w:t>como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importância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livro</w:t>
      </w:r>
      <w:r>
        <w:rPr>
          <w:spacing w:val="-11"/>
        </w:rPr>
        <w:t xml:space="preserve"> </w:t>
      </w:r>
      <w:r>
        <w:t>(como</w:t>
      </w:r>
      <w:r>
        <w:rPr>
          <w:spacing w:val="-12"/>
        </w:rPr>
        <w:t xml:space="preserve"> </w:t>
      </w:r>
      <w:r>
        <w:t>foi</w:t>
      </w:r>
      <w:r>
        <w:rPr>
          <w:spacing w:val="-14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desenvolvimento,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onde</w:t>
      </w:r>
      <w:r>
        <w:rPr>
          <w:spacing w:val="-12"/>
        </w:rPr>
        <w:t xml:space="preserve"> </w:t>
      </w:r>
      <w:r>
        <w:t>surgiu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ideia,</w:t>
      </w:r>
      <w:r>
        <w:rPr>
          <w:spacing w:val="-57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principais pontos do texto a ser apresentado).</w:t>
      </w:r>
    </w:p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2"/>
        <w:jc w:val="both"/>
      </w:pPr>
      <w:r>
        <w:t>Sugestões: agradeça ao leitor; apresente o problema que o livro irá resolver; defina o</w:t>
      </w:r>
      <w:r>
        <w:rPr>
          <w:spacing w:val="1"/>
        </w:rPr>
        <w:t xml:space="preserve"> </w:t>
      </w:r>
      <w:r>
        <w:t>público-alvo;</w:t>
      </w:r>
      <w:r>
        <w:rPr>
          <w:spacing w:val="1"/>
        </w:rPr>
        <w:t xml:space="preserve"> </w:t>
      </w:r>
      <w:r>
        <w:t>disponibilize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livro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propõe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solucionar;</w:t>
      </w:r>
      <w:r>
        <w:rPr>
          <w:spacing w:val="1"/>
        </w:rPr>
        <w:t xml:space="preserve"> </w:t>
      </w:r>
      <w:r>
        <w:t>destaque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 contidas no livro podem te auxiliar; indique como as informações do livro</w:t>
      </w:r>
      <w:r>
        <w:rPr>
          <w:spacing w:val="1"/>
        </w:rPr>
        <w:t xml:space="preserve"> </w:t>
      </w:r>
      <w:r>
        <w:t>lh</w:t>
      </w:r>
      <w:r>
        <w:t>e</w:t>
      </w:r>
      <w:r>
        <w:rPr>
          <w:spacing w:val="-1"/>
        </w:rPr>
        <w:t xml:space="preserve"> </w:t>
      </w:r>
      <w:r>
        <w:t>beneficiaram.</w:t>
      </w:r>
    </w:p>
    <w:p w:rsidR="006D1F7E" w:rsidRDefault="006D1F7E">
      <w:pPr>
        <w:pStyle w:val="Corpodetexto"/>
        <w:spacing w:before="7"/>
        <w:rPr>
          <w:sz w:val="20"/>
        </w:rPr>
      </w:pPr>
    </w:p>
    <w:p w:rsidR="006D1F7E" w:rsidRDefault="00571079">
      <w:pPr>
        <w:pStyle w:val="Corpodetexto"/>
        <w:spacing w:before="1"/>
        <w:ind w:left="682"/>
        <w:jc w:val="both"/>
      </w:pPr>
      <w:r>
        <w:t>Tamanho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Roman,</w:t>
      </w:r>
      <w:r>
        <w:rPr>
          <w:spacing w:val="-2"/>
        </w:rPr>
        <w:t xml:space="preserve"> </w:t>
      </w:r>
      <w:r>
        <w:t>justificado.</w:t>
      </w:r>
    </w:p>
    <w:p w:rsidR="006D1F7E" w:rsidRDefault="006D1F7E">
      <w:pPr>
        <w:jc w:val="both"/>
        <w:sectPr w:rsidR="006D1F7E">
          <w:pgSz w:w="11910" w:h="16840"/>
          <w:pgMar w:top="1340" w:right="1580" w:bottom="280" w:left="1020" w:header="720" w:footer="720" w:gutter="0"/>
          <w:cols w:space="720"/>
        </w:sectPr>
      </w:pPr>
    </w:p>
    <w:p w:rsidR="006D1F7E" w:rsidRDefault="00571079">
      <w:pPr>
        <w:pStyle w:val="Ttulo1"/>
        <w:spacing w:line="415" w:lineRule="auto"/>
        <w:ind w:left="3387" w:right="1103" w:hanging="1707"/>
      </w:pPr>
      <w:bookmarkStart w:id="2" w:name="_bookmark1"/>
      <w:bookmarkEnd w:id="2"/>
      <w:r>
        <w:lastRenderedPageBreak/>
        <w:t>PARTE I (caixa alta, tamanho 16, centralizado)</w:t>
      </w:r>
      <w:r>
        <w:rPr>
          <w:spacing w:val="-78"/>
        </w:rPr>
        <w:t xml:space="preserve"> </w:t>
      </w:r>
      <w:r>
        <w:t>Insira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parte</w:t>
      </w:r>
    </w:p>
    <w:p w:rsidR="006D1F7E" w:rsidRDefault="00571079">
      <w:pPr>
        <w:pStyle w:val="Corpodetexto"/>
        <w:spacing w:before="157" w:line="360" w:lineRule="auto"/>
        <w:ind w:left="682" w:right="118"/>
        <w:jc w:val="both"/>
      </w:pPr>
      <w:r>
        <w:t>No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livros</w:t>
      </w:r>
      <w:r>
        <w:rPr>
          <w:spacing w:val="-9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externos,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abrangem</w:t>
      </w:r>
      <w:r>
        <w:rPr>
          <w:spacing w:val="-8"/>
        </w:rPr>
        <w:t xml:space="preserve"> </w:t>
      </w:r>
      <w:r>
        <w:t>muitas</w:t>
      </w:r>
      <w:r>
        <w:rPr>
          <w:spacing w:val="-9"/>
        </w:rPr>
        <w:t xml:space="preserve"> </w:t>
      </w:r>
      <w:r>
        <w:t>informações,</w:t>
      </w:r>
      <w:r>
        <w:rPr>
          <w:spacing w:val="-8"/>
        </w:rPr>
        <w:t xml:space="preserve"> </w:t>
      </w:r>
      <w:r>
        <w:t>pode-se</w:t>
      </w:r>
      <w:r>
        <w:rPr>
          <w:spacing w:val="-7"/>
        </w:rPr>
        <w:t xml:space="preserve"> </w:t>
      </w:r>
      <w:r>
        <w:t>estrutura</w:t>
      </w:r>
      <w:r>
        <w:rPr>
          <w:spacing w:val="-9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t>partes. Os capítulos podem ser agrupados em partes, grafadas em algarismos romanos.</w:t>
      </w:r>
      <w:r>
        <w:rPr>
          <w:spacing w:val="1"/>
        </w:rPr>
        <w:t xml:space="preserve"> </w:t>
      </w:r>
      <w:r>
        <w:t>Eles</w:t>
      </w:r>
      <w:r>
        <w:rPr>
          <w:spacing w:val="-1"/>
        </w:rPr>
        <w:t xml:space="preserve"> </w:t>
      </w:r>
      <w:r>
        <w:t>podem ainda</w:t>
      </w:r>
      <w:r>
        <w:rPr>
          <w:spacing w:val="-1"/>
        </w:rPr>
        <w:t xml:space="preserve"> </w:t>
      </w:r>
      <w:r>
        <w:t>ser divididos em seções,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estas em subseções.</w:t>
      </w:r>
    </w:p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1"/>
        <w:jc w:val="both"/>
      </w:pPr>
      <w:r>
        <w:t>Seu livro pode ter quantas partes forem necessárias e cada parte abrange um tema</w:t>
      </w:r>
      <w:r>
        <w:rPr>
          <w:spacing w:val="1"/>
        </w:rPr>
        <w:t xml:space="preserve"> </w:t>
      </w:r>
      <w:r>
        <w:t>diferente. No entanto, tod</w:t>
      </w:r>
      <w:r>
        <w:t>as as partes devem apontar para o título geral do livro. Uma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ter quantos capítulos você</w:t>
      </w:r>
      <w:r>
        <w:rPr>
          <w:spacing w:val="-1"/>
        </w:rPr>
        <w:t xml:space="preserve"> </w:t>
      </w:r>
      <w:r>
        <w:t>quiser.</w:t>
      </w:r>
    </w:p>
    <w:p w:rsidR="006D1F7E" w:rsidRDefault="006D1F7E">
      <w:pPr>
        <w:spacing w:line="360" w:lineRule="auto"/>
        <w:jc w:val="both"/>
        <w:sectPr w:rsidR="006D1F7E">
          <w:pgSz w:w="11910" w:h="16840"/>
          <w:pgMar w:top="1340" w:right="1580" w:bottom="280" w:left="1020" w:header="720" w:footer="720" w:gutter="0"/>
          <w:cols w:space="720"/>
        </w:sectPr>
      </w:pPr>
    </w:p>
    <w:p w:rsidR="006D1F7E" w:rsidRDefault="00571079">
      <w:pPr>
        <w:pStyle w:val="Ttulo1"/>
        <w:spacing w:before="57"/>
        <w:ind w:left="748" w:right="191"/>
        <w:jc w:val="center"/>
      </w:pPr>
      <w:bookmarkStart w:id="3" w:name="_bookmark2"/>
      <w:bookmarkEnd w:id="3"/>
      <w:r>
        <w:lastRenderedPageBreak/>
        <w:t>Capítulo</w:t>
      </w:r>
      <w:r>
        <w:rPr>
          <w:spacing w:val="-5"/>
        </w:rPr>
        <w:t xml:space="preserve"> </w:t>
      </w:r>
      <w:r>
        <w:t>1</w:t>
      </w:r>
    </w:p>
    <w:p w:rsidR="006D1F7E" w:rsidRDefault="00571079">
      <w:pPr>
        <w:spacing w:before="272"/>
        <w:ind w:left="750" w:right="190"/>
        <w:jc w:val="center"/>
        <w:rPr>
          <w:b/>
          <w:sz w:val="32"/>
        </w:rPr>
      </w:pPr>
      <w:r>
        <w:rPr>
          <w:b/>
          <w:sz w:val="32"/>
        </w:rPr>
        <w:t>(primeira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letra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maiúscula,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tamanho 16,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centralizado)</w:t>
      </w:r>
    </w:p>
    <w:p w:rsidR="006D1F7E" w:rsidRDefault="006D1F7E">
      <w:pPr>
        <w:pStyle w:val="Corpodetexto"/>
        <w:spacing w:before="11"/>
        <w:rPr>
          <w:b/>
          <w:sz w:val="36"/>
        </w:rPr>
      </w:pPr>
    </w:p>
    <w:p w:rsidR="006D1F7E" w:rsidRDefault="00571079">
      <w:pPr>
        <w:pStyle w:val="Corpodetexto"/>
        <w:spacing w:line="357" w:lineRule="auto"/>
        <w:ind w:left="682" w:right="120"/>
        <w:jc w:val="both"/>
      </w:pPr>
      <w:r>
        <w:rPr>
          <w:spacing w:val="-1"/>
        </w:rPr>
        <w:t>Insira</w:t>
      </w:r>
      <w:r>
        <w:rPr>
          <w:spacing w:val="-16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novo</w:t>
      </w:r>
      <w:r>
        <w:rPr>
          <w:spacing w:val="-13"/>
        </w:rPr>
        <w:t xml:space="preserve"> </w:t>
      </w:r>
      <w:r>
        <w:t>capítulo</w:t>
      </w:r>
      <w:r>
        <w:rPr>
          <w:spacing w:val="-14"/>
        </w:rPr>
        <w:t xml:space="preserve"> </w:t>
      </w:r>
      <w:r>
        <w:t>aqui.</w:t>
      </w:r>
      <w:r>
        <w:rPr>
          <w:spacing w:val="-13"/>
        </w:rPr>
        <w:t xml:space="preserve"> </w:t>
      </w:r>
      <w:r>
        <w:t>Geralmente,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primeiro</w:t>
      </w:r>
      <w:r>
        <w:rPr>
          <w:spacing w:val="-16"/>
        </w:rPr>
        <w:t xml:space="preserve"> </w:t>
      </w:r>
      <w:r>
        <w:t>capítulo</w:t>
      </w:r>
      <w:r>
        <w:rPr>
          <w:spacing w:val="-14"/>
        </w:rPr>
        <w:t xml:space="preserve"> </w:t>
      </w:r>
      <w:r>
        <w:t>apresenta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tópico</w:t>
      </w:r>
      <w:r>
        <w:rPr>
          <w:spacing w:val="-15"/>
        </w:rPr>
        <w:t xml:space="preserve"> </w:t>
      </w:r>
      <w:r>
        <w:t>ao</w:t>
      </w:r>
      <w:r>
        <w:rPr>
          <w:spacing w:val="-15"/>
        </w:rPr>
        <w:t xml:space="preserve"> </w:t>
      </w:r>
      <w:r>
        <w:t>leitor,</w:t>
      </w:r>
      <w:r>
        <w:rPr>
          <w:spacing w:val="-57"/>
        </w:rPr>
        <w:t xml:space="preserve"> </w:t>
      </w:r>
      <w:r>
        <w:t>fornece</w:t>
      </w:r>
      <w:r>
        <w:rPr>
          <w:spacing w:val="-2"/>
        </w:rPr>
        <w:t xml:space="preserve"> </w:t>
      </w:r>
      <w:r>
        <w:t>uma visão geral</w:t>
      </w:r>
      <w:r>
        <w:rPr>
          <w:spacing w:val="2"/>
        </w:rPr>
        <w:t xml:space="preserve"> </w:t>
      </w:r>
      <w:r>
        <w:t>do conteúdo do capítulo.</w:t>
      </w:r>
    </w:p>
    <w:p w:rsidR="006D1F7E" w:rsidRDefault="00571079">
      <w:pPr>
        <w:pStyle w:val="Ttulo1"/>
        <w:numPr>
          <w:ilvl w:val="1"/>
          <w:numId w:val="6"/>
        </w:numPr>
        <w:tabs>
          <w:tab w:val="left" w:pos="1162"/>
        </w:tabs>
        <w:spacing w:before="161" w:line="259" w:lineRule="auto"/>
        <w:ind w:firstLine="0"/>
      </w:pPr>
      <w:bookmarkStart w:id="4" w:name="_bookmark3"/>
      <w:bookmarkEnd w:id="4"/>
      <w:r>
        <w:t>Insira o subtítulo 1 (primeira letra maiúscula, tamanho</w:t>
      </w:r>
      <w:r>
        <w:rPr>
          <w:spacing w:val="-78"/>
        </w:rPr>
        <w:t xml:space="preserve"> </w:t>
      </w:r>
      <w:r>
        <w:t>16)</w:t>
      </w:r>
    </w:p>
    <w:p w:rsidR="006D1F7E" w:rsidRDefault="00571079">
      <w:pPr>
        <w:pStyle w:val="Corpodetexto"/>
        <w:spacing w:before="241" w:line="360" w:lineRule="auto"/>
        <w:ind w:left="682" w:right="120"/>
        <w:jc w:val="both"/>
      </w:pPr>
      <w:r>
        <w:t>Alguns capítulos de livros podem ser divididos em seções. Divida o capítulo em seções</w:t>
      </w:r>
      <w:r>
        <w:rPr>
          <w:spacing w:val="1"/>
        </w:rPr>
        <w:t xml:space="preserve"> </w:t>
      </w:r>
      <w:r>
        <w:t>com subtítulos relevantes. Os subtítulos orientam o leitor para o capítulo e ajudam a</w:t>
      </w:r>
      <w:r>
        <w:rPr>
          <w:spacing w:val="1"/>
        </w:rPr>
        <w:t xml:space="preserve"> </w:t>
      </w:r>
      <w:r>
        <w:t>mostrar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você</w:t>
      </w:r>
      <w:r>
        <w:rPr>
          <w:spacing w:val="1"/>
        </w:rPr>
        <w:t xml:space="preserve"> </w:t>
      </w:r>
      <w:r>
        <w:t>interpreta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capítulo.</w:t>
      </w:r>
      <w:r>
        <w:rPr>
          <w:spacing w:val="1"/>
        </w:rPr>
        <w:t xml:space="preserve"> </w:t>
      </w:r>
      <w:r>
        <w:t>Verifique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subtítulos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relacionados com o tópico</w:t>
      </w:r>
      <w:r>
        <w:rPr>
          <w:spacing w:val="1"/>
        </w:rPr>
        <w:t xml:space="preserve"> </w:t>
      </w:r>
      <w:r>
        <w:t>do capítulo.</w:t>
      </w:r>
    </w:p>
    <w:p w:rsidR="006D1F7E" w:rsidRDefault="006D1F7E">
      <w:pPr>
        <w:pStyle w:val="Corpodetexto"/>
        <w:rPr>
          <w:sz w:val="21"/>
        </w:rPr>
      </w:pPr>
    </w:p>
    <w:p w:rsidR="006D1F7E" w:rsidRDefault="00571079">
      <w:pPr>
        <w:pStyle w:val="Corpodetexto"/>
        <w:spacing w:before="1" w:line="360" w:lineRule="auto"/>
        <w:ind w:left="682" w:right="114"/>
        <w:jc w:val="both"/>
      </w:pPr>
      <w:r>
        <w:t xml:space="preserve">Observação: fica a critério do autor a numeração </w:t>
      </w:r>
      <w:r>
        <w:t>progressiva das seções, de acordo com</w:t>
      </w:r>
      <w:r>
        <w:rPr>
          <w:spacing w:val="1"/>
        </w:rPr>
        <w:t xml:space="preserve"> </w:t>
      </w:r>
      <w:r>
        <w:t>ABNT</w:t>
      </w:r>
      <w:r>
        <w:rPr>
          <w:spacing w:val="-14"/>
        </w:rPr>
        <w:t xml:space="preserve"> </w:t>
      </w:r>
      <w:r>
        <w:t>NBR</w:t>
      </w:r>
      <w:r>
        <w:rPr>
          <w:spacing w:val="-12"/>
        </w:rPr>
        <w:t xml:space="preserve"> </w:t>
      </w:r>
      <w:r>
        <w:t>6024:2012.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indicativo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seção</w:t>
      </w:r>
      <w:r>
        <w:rPr>
          <w:spacing w:val="-12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constituído</w:t>
      </w:r>
      <w:r>
        <w:rPr>
          <w:spacing w:val="-12"/>
        </w:rPr>
        <w:t xml:space="preserve"> </w:t>
      </w:r>
      <w:r>
        <w:t>pelo</w:t>
      </w:r>
      <w:r>
        <w:rPr>
          <w:spacing w:val="-12"/>
        </w:rPr>
        <w:t xml:space="preserve"> </w:t>
      </w:r>
      <w:r>
        <w:t>número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capítulo</w:t>
      </w:r>
      <w:r>
        <w:rPr>
          <w:spacing w:val="-57"/>
        </w:rPr>
        <w:t xml:space="preserve"> </w:t>
      </w:r>
      <w:r>
        <w:t>a que pertence, seguido do número que lhe for atribuído na sequência do assunto e</w:t>
      </w:r>
      <w:r>
        <w:rPr>
          <w:spacing w:val="1"/>
        </w:rPr>
        <w:t xml:space="preserve"> </w:t>
      </w:r>
      <w:r>
        <w:rPr>
          <w:spacing w:val="-1"/>
        </w:rPr>
        <w:t>separado</w:t>
      </w:r>
      <w:r>
        <w:rPr>
          <w:spacing w:val="-13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ponto.</w:t>
      </w:r>
      <w:r>
        <w:rPr>
          <w:spacing w:val="-14"/>
        </w:rPr>
        <w:t xml:space="preserve"> </w:t>
      </w:r>
      <w:r>
        <w:t>Repete-se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mesmo</w:t>
      </w:r>
      <w:r>
        <w:rPr>
          <w:spacing w:val="-15"/>
        </w:rPr>
        <w:t xml:space="preserve"> </w:t>
      </w:r>
      <w:r>
        <w:t>processo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relação</w:t>
      </w:r>
      <w:r>
        <w:rPr>
          <w:spacing w:val="-15"/>
        </w:rPr>
        <w:t xml:space="preserve"> </w:t>
      </w:r>
      <w:r>
        <w:t>às</w:t>
      </w:r>
      <w:r>
        <w:rPr>
          <w:spacing w:val="-15"/>
        </w:rPr>
        <w:t xml:space="preserve"> </w:t>
      </w:r>
      <w:r>
        <w:t>demais</w:t>
      </w:r>
      <w:r>
        <w:rPr>
          <w:spacing w:val="-15"/>
        </w:rPr>
        <w:t xml:space="preserve"> </w:t>
      </w:r>
      <w:r>
        <w:t>seções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capítulos.</w:t>
      </w:r>
    </w:p>
    <w:p w:rsidR="006D1F7E" w:rsidRDefault="006D1F7E">
      <w:pPr>
        <w:pStyle w:val="Corpodetexto"/>
        <w:spacing w:before="8"/>
        <w:rPr>
          <w:sz w:val="20"/>
        </w:rPr>
      </w:pPr>
    </w:p>
    <w:p w:rsidR="006D1F7E" w:rsidRDefault="00571079">
      <w:pPr>
        <w:pStyle w:val="Corpodetexto"/>
        <w:ind w:left="682"/>
      </w:pPr>
      <w:r>
        <w:t>Exemplo:</w:t>
      </w:r>
    </w:p>
    <w:p w:rsidR="006D1F7E" w:rsidRDefault="006D1F7E">
      <w:pPr>
        <w:pStyle w:val="Corpodetexto"/>
        <w:spacing w:before="8"/>
        <w:rPr>
          <w:sz w:val="32"/>
        </w:rPr>
      </w:pPr>
    </w:p>
    <w:p w:rsidR="006D1F7E" w:rsidRDefault="00571079">
      <w:pPr>
        <w:pStyle w:val="Corpodetexto"/>
        <w:spacing w:before="1"/>
        <w:ind w:left="682"/>
      </w:pPr>
      <w:r>
        <w:t>Capítulo</w:t>
      </w:r>
      <w:r>
        <w:rPr>
          <w:spacing w:val="-1"/>
        </w:rPr>
        <w:t xml:space="preserve"> </w:t>
      </w:r>
      <w:r>
        <w:t>1</w:t>
      </w:r>
    </w:p>
    <w:p w:rsidR="006D1F7E" w:rsidRDefault="006D1F7E">
      <w:pPr>
        <w:pStyle w:val="Corpodetexto"/>
        <w:spacing w:before="11"/>
        <w:rPr>
          <w:sz w:val="32"/>
        </w:rPr>
      </w:pPr>
    </w:p>
    <w:p w:rsidR="006D1F7E" w:rsidRDefault="00571079">
      <w:pPr>
        <w:pStyle w:val="Corpodetexto"/>
        <w:ind w:left="682"/>
      </w:pPr>
      <w:r>
        <w:t>1.1</w:t>
      </w:r>
    </w:p>
    <w:p w:rsidR="006D1F7E" w:rsidRDefault="006D1F7E">
      <w:pPr>
        <w:pStyle w:val="Corpodetexto"/>
        <w:spacing w:before="9"/>
        <w:rPr>
          <w:sz w:val="32"/>
        </w:rPr>
      </w:pPr>
    </w:p>
    <w:p w:rsidR="006D1F7E" w:rsidRDefault="00571079">
      <w:pPr>
        <w:pStyle w:val="Corpodetexto"/>
        <w:ind w:left="682"/>
      </w:pPr>
      <w:r>
        <w:t>1.1.1</w:t>
      </w:r>
    </w:p>
    <w:p w:rsidR="006D1F7E" w:rsidRDefault="006D1F7E">
      <w:pPr>
        <w:pStyle w:val="Corpodetexto"/>
        <w:rPr>
          <w:sz w:val="33"/>
        </w:rPr>
      </w:pPr>
    </w:p>
    <w:p w:rsidR="006D1F7E" w:rsidRDefault="00571079">
      <w:pPr>
        <w:pStyle w:val="Corpodetexto"/>
        <w:ind w:left="682"/>
      </w:pPr>
      <w:r>
        <w:t>1.2...</w:t>
      </w:r>
    </w:p>
    <w:p w:rsidR="006D1F7E" w:rsidRDefault="006D1F7E">
      <w:pPr>
        <w:pStyle w:val="Corpodetexto"/>
        <w:spacing w:before="10"/>
        <w:rPr>
          <w:sz w:val="25"/>
        </w:rPr>
      </w:pPr>
    </w:p>
    <w:p w:rsidR="006D1F7E" w:rsidRDefault="00571079">
      <w:pPr>
        <w:pStyle w:val="Ttulo1"/>
        <w:numPr>
          <w:ilvl w:val="1"/>
          <w:numId w:val="6"/>
        </w:numPr>
        <w:tabs>
          <w:tab w:val="left" w:pos="1162"/>
        </w:tabs>
        <w:spacing w:before="0" w:line="259" w:lineRule="auto"/>
        <w:ind w:firstLine="0"/>
      </w:pPr>
      <w:bookmarkStart w:id="5" w:name="_bookmark4"/>
      <w:bookmarkEnd w:id="5"/>
      <w:r>
        <w:t>Insira o subtítulo 2 (primeira letra maiúscula, tamanho</w:t>
      </w:r>
      <w:r>
        <w:rPr>
          <w:spacing w:val="-78"/>
        </w:rPr>
        <w:t xml:space="preserve"> </w:t>
      </w:r>
      <w:r>
        <w:t>16)</w:t>
      </w:r>
    </w:p>
    <w:p w:rsidR="006D1F7E" w:rsidRDefault="00571079">
      <w:pPr>
        <w:pStyle w:val="Corpodetexto"/>
        <w:spacing w:before="240"/>
        <w:ind w:left="682"/>
      </w:pPr>
      <w:r>
        <w:t>Insira</w:t>
      </w:r>
      <w:r>
        <w:rPr>
          <w:spacing w:val="-2"/>
        </w:rPr>
        <w:t xml:space="preserve"> </w:t>
      </w:r>
      <w:r>
        <w:t>o subtítulo</w:t>
      </w:r>
      <w:r>
        <w:rPr>
          <w:spacing w:val="-1"/>
        </w:rPr>
        <w:t xml:space="preserve"> </w:t>
      </w:r>
      <w:r>
        <w:t>2 aqui.</w:t>
      </w:r>
    </w:p>
    <w:p w:rsidR="006D1F7E" w:rsidRDefault="006D1F7E">
      <w:pPr>
        <w:pStyle w:val="Corpodetexto"/>
        <w:spacing w:before="11"/>
        <w:rPr>
          <w:sz w:val="32"/>
        </w:rPr>
      </w:pPr>
    </w:p>
    <w:p w:rsidR="006D1F7E" w:rsidRDefault="00571079">
      <w:pPr>
        <w:pStyle w:val="Corpodetexto"/>
        <w:spacing w:line="360" w:lineRule="auto"/>
        <w:ind w:left="682" w:right="120"/>
        <w:jc w:val="both"/>
      </w:pPr>
      <w:r>
        <w:rPr>
          <w:b/>
        </w:rPr>
        <w:t>Observação</w:t>
      </w:r>
      <w:r>
        <w:t>: repita as recomendações para cada parte e capítulo do livro, inserindo uma</w:t>
      </w:r>
      <w:r>
        <w:rPr>
          <w:spacing w:val="-57"/>
        </w:rPr>
        <w:t xml:space="preserve"> </w:t>
      </w:r>
      <w:r>
        <w:t>quebra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página ao mudar de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ou Capítulo.</w:t>
      </w:r>
    </w:p>
    <w:p w:rsidR="006D1F7E" w:rsidRDefault="006D1F7E">
      <w:pPr>
        <w:spacing w:line="360" w:lineRule="auto"/>
        <w:jc w:val="both"/>
        <w:sectPr w:rsidR="006D1F7E">
          <w:pgSz w:w="11910" w:h="16840"/>
          <w:pgMar w:top="1340" w:right="1580" w:bottom="280" w:left="1020" w:header="720" w:footer="720" w:gutter="0"/>
          <w:cols w:space="720"/>
        </w:sectPr>
      </w:pPr>
    </w:p>
    <w:p w:rsidR="006D1F7E" w:rsidRDefault="00571079">
      <w:pPr>
        <w:pStyle w:val="Ttulo2"/>
        <w:spacing w:before="77"/>
        <w:ind w:left="682"/>
        <w:jc w:val="left"/>
      </w:pPr>
      <w:r>
        <w:lastRenderedPageBreak/>
        <w:t>Citações</w:t>
      </w:r>
    </w:p>
    <w:p w:rsidR="006D1F7E" w:rsidRDefault="006D1F7E">
      <w:pPr>
        <w:pStyle w:val="Corpodetexto"/>
        <w:spacing w:before="2"/>
        <w:rPr>
          <w:b/>
          <w:sz w:val="33"/>
        </w:rPr>
      </w:pPr>
    </w:p>
    <w:p w:rsidR="006D1F7E" w:rsidRDefault="00571079">
      <w:pPr>
        <w:pStyle w:val="Corpodetexto"/>
        <w:spacing w:line="360" w:lineRule="auto"/>
        <w:ind w:left="682" w:right="120"/>
        <w:jc w:val="both"/>
      </w:pPr>
      <w:r>
        <w:t>As citações no texto devem seguir a NBR 10520:2002. Citação é menção de uma</w:t>
      </w:r>
      <w:r>
        <w:rPr>
          <w:spacing w:val="1"/>
        </w:rPr>
        <w:t xml:space="preserve"> </w:t>
      </w:r>
      <w:r>
        <w:t>informação</w:t>
      </w:r>
      <w:r>
        <w:rPr>
          <w:spacing w:val="-1"/>
        </w:rPr>
        <w:t xml:space="preserve"> </w:t>
      </w:r>
      <w:r>
        <w:t>extraída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outra</w:t>
      </w:r>
      <w:r>
        <w:rPr>
          <w:spacing w:val="-5"/>
        </w:rPr>
        <w:t xml:space="preserve"> </w:t>
      </w:r>
      <w:r>
        <w:t>fonte.</w:t>
      </w:r>
      <w:r>
        <w:rPr>
          <w:spacing w:val="-4"/>
        </w:rPr>
        <w:t xml:space="preserve"> </w:t>
      </w:r>
      <w:r>
        <w:t>Citação</w:t>
      </w:r>
      <w:r>
        <w:rPr>
          <w:spacing w:val="-3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transcrição</w:t>
      </w:r>
      <w:r>
        <w:rPr>
          <w:spacing w:val="-4"/>
        </w:rPr>
        <w:t xml:space="preserve"> </w:t>
      </w:r>
      <w:r>
        <w:t>textual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obra</w:t>
      </w:r>
      <w:r>
        <w:rPr>
          <w:spacing w:val="-58"/>
        </w:rPr>
        <w:t xml:space="preserve"> </w:t>
      </w:r>
      <w:r>
        <w:t>do autor consultado. Citação indireta é o texto baseado na obra do autor consultado. As</w:t>
      </w:r>
      <w:r>
        <w:rPr>
          <w:spacing w:val="1"/>
        </w:rPr>
        <w:t xml:space="preserve"> </w:t>
      </w:r>
      <w:r>
        <w:t>citações</w:t>
      </w:r>
      <w:r>
        <w:rPr>
          <w:spacing w:val="-1"/>
        </w:rPr>
        <w:t xml:space="preserve"> </w:t>
      </w:r>
      <w:r>
        <w:t>podem</w:t>
      </w:r>
      <w:r>
        <w:rPr>
          <w:spacing w:val="2"/>
        </w:rPr>
        <w:t xml:space="preserve"> </w:t>
      </w:r>
      <w:r>
        <w:t>aparecer</w:t>
      </w:r>
      <w:r>
        <w:rPr>
          <w:spacing w:val="1"/>
        </w:rPr>
        <w:t xml:space="preserve"> </w:t>
      </w:r>
      <w:r>
        <w:t>no texto ou</w:t>
      </w:r>
      <w:r>
        <w:rPr>
          <w:spacing w:val="-1"/>
        </w:rPr>
        <w:t xml:space="preserve"> </w:t>
      </w:r>
      <w:r>
        <w:t>em notas de</w:t>
      </w:r>
      <w:r>
        <w:rPr>
          <w:spacing w:val="-1"/>
        </w:rPr>
        <w:t xml:space="preserve"> </w:t>
      </w:r>
      <w:r>
        <w:t>rodapé.</w:t>
      </w:r>
    </w:p>
    <w:p w:rsidR="006D1F7E" w:rsidRDefault="006D1F7E">
      <w:pPr>
        <w:pStyle w:val="Corpodetexto"/>
        <w:spacing w:before="8"/>
        <w:rPr>
          <w:sz w:val="20"/>
        </w:rPr>
      </w:pPr>
    </w:p>
    <w:p w:rsidR="006D1F7E" w:rsidRDefault="00571079">
      <w:pPr>
        <w:pStyle w:val="Corpodetexto"/>
        <w:ind w:left="682"/>
        <w:jc w:val="both"/>
      </w:pPr>
      <w:r>
        <w:t>Exemplos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ABNT:</w:t>
      </w:r>
    </w:p>
    <w:p w:rsidR="006D1F7E" w:rsidRDefault="006D1F7E">
      <w:pPr>
        <w:pStyle w:val="Corpodetexto"/>
        <w:rPr>
          <w:sz w:val="33"/>
        </w:rPr>
      </w:pPr>
    </w:p>
    <w:p w:rsidR="006D1F7E" w:rsidRDefault="00571079">
      <w:pPr>
        <w:pStyle w:val="Corpodetexto"/>
        <w:spacing w:line="360" w:lineRule="auto"/>
        <w:ind w:left="682" w:right="124"/>
        <w:jc w:val="both"/>
      </w:pPr>
      <w:r>
        <w:t>A ironia seria assim uma forma implícita de heterogeneidade mostrada, conforme a</w:t>
      </w:r>
      <w:r>
        <w:rPr>
          <w:spacing w:val="1"/>
        </w:rPr>
        <w:t xml:space="preserve"> </w:t>
      </w:r>
      <w:r>
        <w:t>classificação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por Authier-Reiriz</w:t>
      </w:r>
      <w:r>
        <w:rPr>
          <w:spacing w:val="1"/>
        </w:rPr>
        <w:t xml:space="preserve"> </w:t>
      </w:r>
      <w:r>
        <w:t>(1982).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5"/>
        <w:jc w:val="both"/>
      </w:pPr>
      <w:r>
        <w:t>“Apesar das aparências, a desconstrução do logocentrismo não é uma psicanálise da</w:t>
      </w:r>
      <w:r>
        <w:rPr>
          <w:spacing w:val="1"/>
        </w:rPr>
        <w:t xml:space="preserve"> </w:t>
      </w:r>
      <w:r>
        <w:t>filosofia</w:t>
      </w:r>
      <w:r>
        <w:rPr>
          <w:spacing w:val="-2"/>
        </w:rPr>
        <w:t xml:space="preserve"> </w:t>
      </w:r>
      <w:r>
        <w:t>[...]”</w:t>
      </w:r>
      <w:r>
        <w:rPr>
          <w:spacing w:val="1"/>
        </w:rPr>
        <w:t xml:space="preserve"> </w:t>
      </w:r>
      <w:r>
        <w:t>(DERRIDA,</w:t>
      </w:r>
      <w:r>
        <w:rPr>
          <w:spacing w:val="-1"/>
        </w:rPr>
        <w:t xml:space="preserve"> </w:t>
      </w:r>
      <w:r>
        <w:t>1967).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5"/>
        <w:jc w:val="both"/>
      </w:pPr>
      <w:r>
        <w:t>A produção de lítio começa em Searles Lake, Califórnia, em 1928 (MUMFORD, 1949,</w:t>
      </w:r>
      <w:r>
        <w:rPr>
          <w:spacing w:val="1"/>
        </w:rPr>
        <w:t xml:space="preserve"> </w:t>
      </w:r>
      <w:r>
        <w:t>p. 513).</w:t>
      </w:r>
    </w:p>
    <w:p w:rsidR="006D1F7E" w:rsidRDefault="006D1F7E">
      <w:pPr>
        <w:pStyle w:val="Corpodetexto"/>
        <w:spacing w:before="11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5"/>
        <w:jc w:val="both"/>
      </w:pPr>
      <w:r>
        <w:t>Oliveira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Leonardos</w:t>
      </w:r>
      <w:r>
        <w:rPr>
          <w:spacing w:val="-6"/>
        </w:rPr>
        <w:t xml:space="preserve"> </w:t>
      </w:r>
      <w:r>
        <w:t>(1943,</w:t>
      </w:r>
      <w:r>
        <w:rPr>
          <w:spacing w:val="-5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t>146)</w:t>
      </w:r>
      <w:r>
        <w:rPr>
          <w:spacing w:val="-6"/>
        </w:rPr>
        <w:t xml:space="preserve"> </w:t>
      </w:r>
      <w:r>
        <w:t>dizem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"[...]</w:t>
      </w:r>
      <w:r>
        <w:rPr>
          <w:spacing w:val="-8"/>
        </w:rPr>
        <w:t xml:space="preserve"> </w:t>
      </w:r>
      <w:r>
        <w:t>relação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série</w:t>
      </w:r>
      <w:r>
        <w:rPr>
          <w:spacing w:val="-4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Roque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os</w:t>
      </w:r>
      <w:r>
        <w:rPr>
          <w:spacing w:val="-57"/>
        </w:rPr>
        <w:t xml:space="preserve"> </w:t>
      </w:r>
      <w:r>
        <w:t>granitos</w:t>
      </w:r>
      <w:r>
        <w:rPr>
          <w:spacing w:val="-1"/>
        </w:rPr>
        <w:t xml:space="preserve"> </w:t>
      </w:r>
      <w:r>
        <w:t>porfiróides pequenos é</w:t>
      </w:r>
      <w:r>
        <w:rPr>
          <w:spacing w:val="-1"/>
        </w:rPr>
        <w:t xml:space="preserve"> </w:t>
      </w:r>
      <w:r>
        <w:t>muito clara."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17"/>
        <w:jc w:val="both"/>
      </w:pPr>
      <w:r>
        <w:t>Meyer parte de uma passagem da crônica de “14 de maio”, de A Semana: “Houve sol, e</w:t>
      </w:r>
      <w:r>
        <w:rPr>
          <w:spacing w:val="1"/>
        </w:rPr>
        <w:t xml:space="preserve"> </w:t>
      </w:r>
      <w:r>
        <w:t>grande sol, naquele domingo de 1888, em que o Senado votou a lei, que a regente</w:t>
      </w:r>
      <w:r>
        <w:rPr>
          <w:spacing w:val="1"/>
        </w:rPr>
        <w:t xml:space="preserve"> </w:t>
      </w:r>
      <w:r>
        <w:t>sancionou</w:t>
      </w:r>
      <w:r>
        <w:rPr>
          <w:spacing w:val="-1"/>
        </w:rPr>
        <w:t xml:space="preserve"> </w:t>
      </w:r>
      <w:r>
        <w:t>[...]</w:t>
      </w:r>
      <w:r>
        <w:rPr>
          <w:spacing w:val="-1"/>
        </w:rPr>
        <w:t xml:space="preserve"> </w:t>
      </w:r>
      <w:r>
        <w:t>(ASSIS, 1994, v. 3, p. 583).</w:t>
      </w:r>
    </w:p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3"/>
        <w:jc w:val="both"/>
      </w:pPr>
      <w:r>
        <w:t>As citações diretas, no texto, com mais de três linhas, devem ser destacadas com recuo</w:t>
      </w:r>
      <w:r>
        <w:rPr>
          <w:spacing w:val="1"/>
        </w:rPr>
        <w:t xml:space="preserve"> </w:t>
      </w:r>
      <w:r>
        <w:t>de 4 cm da margem esquerda, com fonte letra</w:t>
      </w:r>
      <w:r>
        <w:t xml:space="preserve"> tamanho 10 sem as aspas. No caso de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datilografados, deve-se</w:t>
      </w:r>
      <w:r>
        <w:rPr>
          <w:spacing w:val="-1"/>
        </w:rPr>
        <w:t xml:space="preserve"> </w:t>
      </w:r>
      <w:r>
        <w:t>observar apenas</w:t>
      </w:r>
      <w:r>
        <w:rPr>
          <w:spacing w:val="-1"/>
        </w:rPr>
        <w:t xml:space="preserve"> </w:t>
      </w:r>
      <w:r>
        <w:t>o recuo.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spacing w:before="1" w:line="360" w:lineRule="auto"/>
        <w:ind w:left="2950" w:right="116"/>
        <w:jc w:val="both"/>
        <w:rPr>
          <w:sz w:val="20"/>
        </w:rPr>
      </w:pPr>
      <w:r>
        <w:rPr>
          <w:sz w:val="20"/>
        </w:rPr>
        <w:t>A teleconferência permite ao indivíduo participar de um encontro nacional ou</w:t>
      </w:r>
      <w:r>
        <w:rPr>
          <w:spacing w:val="-47"/>
          <w:sz w:val="20"/>
        </w:rPr>
        <w:t xml:space="preserve"> </w:t>
      </w:r>
      <w:r>
        <w:rPr>
          <w:sz w:val="20"/>
        </w:rPr>
        <w:t>regional sem a necessidade de deixar seu local de origem. Tipos comuns de</w:t>
      </w:r>
      <w:r>
        <w:rPr>
          <w:spacing w:val="1"/>
          <w:sz w:val="20"/>
        </w:rPr>
        <w:t xml:space="preserve"> </w:t>
      </w:r>
      <w:r>
        <w:rPr>
          <w:sz w:val="20"/>
        </w:rPr>
        <w:t>telecon</w:t>
      </w:r>
      <w:r>
        <w:rPr>
          <w:sz w:val="20"/>
        </w:rPr>
        <w:t>ferência</w:t>
      </w:r>
      <w:r>
        <w:rPr>
          <w:spacing w:val="-9"/>
          <w:sz w:val="20"/>
        </w:rPr>
        <w:t xml:space="preserve"> </w:t>
      </w:r>
      <w:r>
        <w:rPr>
          <w:sz w:val="20"/>
        </w:rPr>
        <w:t>incluem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uso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televisão,</w:t>
      </w:r>
      <w:r>
        <w:rPr>
          <w:spacing w:val="-5"/>
          <w:sz w:val="20"/>
        </w:rPr>
        <w:t xml:space="preserve"> </w:t>
      </w:r>
      <w:r>
        <w:rPr>
          <w:sz w:val="20"/>
        </w:rPr>
        <w:t>telefone,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computador.</w:t>
      </w:r>
      <w:r>
        <w:rPr>
          <w:spacing w:val="-6"/>
          <w:sz w:val="20"/>
        </w:rPr>
        <w:t xml:space="preserve"> </w:t>
      </w:r>
      <w:r>
        <w:rPr>
          <w:sz w:val="20"/>
        </w:rPr>
        <w:t>Através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áudio-conferência,</w:t>
      </w:r>
      <w:r>
        <w:rPr>
          <w:spacing w:val="-7"/>
          <w:sz w:val="20"/>
        </w:rPr>
        <w:t xml:space="preserve"> </w:t>
      </w:r>
      <w:r>
        <w:rPr>
          <w:sz w:val="20"/>
        </w:rPr>
        <w:t>utilizando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companhia</w:t>
      </w:r>
      <w:r>
        <w:rPr>
          <w:spacing w:val="-7"/>
          <w:sz w:val="20"/>
        </w:rPr>
        <w:t xml:space="preserve"> </w:t>
      </w:r>
      <w:r>
        <w:rPr>
          <w:sz w:val="20"/>
        </w:rPr>
        <w:t>local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telefone,</w:t>
      </w:r>
      <w:r>
        <w:rPr>
          <w:spacing w:val="-9"/>
          <w:sz w:val="20"/>
        </w:rPr>
        <w:t xml:space="preserve"> </w:t>
      </w:r>
      <w:r>
        <w:rPr>
          <w:sz w:val="20"/>
        </w:rPr>
        <w:t>um</w:t>
      </w:r>
      <w:r>
        <w:rPr>
          <w:spacing w:val="-7"/>
          <w:sz w:val="20"/>
        </w:rPr>
        <w:t xml:space="preserve"> </w:t>
      </w:r>
      <w:r>
        <w:rPr>
          <w:sz w:val="20"/>
        </w:rPr>
        <w:t>sinal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áudio</w:t>
      </w:r>
      <w:r>
        <w:rPr>
          <w:spacing w:val="-48"/>
          <w:sz w:val="20"/>
        </w:rPr>
        <w:t xml:space="preserve"> </w:t>
      </w:r>
      <w:r>
        <w:rPr>
          <w:sz w:val="20"/>
        </w:rPr>
        <w:t>pode ser emitido em um salão de qualquer dimensão. (NICHOLS, 1993, p.</w:t>
      </w:r>
      <w:r>
        <w:rPr>
          <w:spacing w:val="1"/>
          <w:sz w:val="20"/>
        </w:rPr>
        <w:t xml:space="preserve"> </w:t>
      </w:r>
      <w:r>
        <w:rPr>
          <w:sz w:val="20"/>
        </w:rPr>
        <w:t>181).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3"/>
        <w:jc w:val="both"/>
      </w:pPr>
      <w:r>
        <w:t>As citações de diversos documentos de um mesmo autor, publicados num mesmo ano,</w:t>
      </w:r>
      <w:r>
        <w:rPr>
          <w:spacing w:val="1"/>
        </w:rPr>
        <w:t xml:space="preserve"> </w:t>
      </w:r>
      <w:r>
        <w:t>são distinguidas pelo acréscimo de letras minúsculas, em ordem alfabética, após a data e</w:t>
      </w:r>
      <w:r>
        <w:rPr>
          <w:spacing w:val="-57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espacejamento, 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lista de</w:t>
      </w:r>
      <w:r>
        <w:rPr>
          <w:spacing w:val="-2"/>
        </w:rPr>
        <w:t xml:space="preserve"> </w:t>
      </w:r>
      <w:r>
        <w:t>referências.</w:t>
      </w:r>
    </w:p>
    <w:p w:rsidR="006D1F7E" w:rsidRDefault="006D1F7E">
      <w:pPr>
        <w:spacing w:line="360" w:lineRule="auto"/>
        <w:jc w:val="both"/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7"/>
        <w:ind w:left="682"/>
      </w:pPr>
      <w:r>
        <w:lastRenderedPageBreak/>
        <w:t>Exemplos:</w:t>
      </w:r>
    </w:p>
    <w:p w:rsidR="006D1F7E" w:rsidRDefault="006D1F7E">
      <w:pPr>
        <w:pStyle w:val="Corpodetexto"/>
        <w:spacing w:before="11"/>
        <w:rPr>
          <w:sz w:val="32"/>
        </w:rPr>
      </w:pPr>
    </w:p>
    <w:p w:rsidR="006D1F7E" w:rsidRDefault="00571079">
      <w:pPr>
        <w:pStyle w:val="Corpodetexto"/>
        <w:spacing w:line="568" w:lineRule="auto"/>
        <w:ind w:left="682" w:right="5515"/>
      </w:pPr>
      <w:r>
        <w:t>De acordo com Reeside (1927a)</w:t>
      </w:r>
      <w:r>
        <w:rPr>
          <w:spacing w:val="-57"/>
        </w:rPr>
        <w:t xml:space="preserve"> </w:t>
      </w:r>
      <w:r>
        <w:t>(REESIDE,</w:t>
      </w:r>
      <w:r>
        <w:rPr>
          <w:spacing w:val="-1"/>
        </w:rPr>
        <w:t xml:space="preserve"> </w:t>
      </w:r>
      <w:r>
        <w:t>1927b)</w:t>
      </w:r>
    </w:p>
    <w:p w:rsidR="006D1F7E" w:rsidRDefault="00571079">
      <w:pPr>
        <w:pStyle w:val="Corpodetexto"/>
        <w:spacing w:before="2" w:line="357" w:lineRule="auto"/>
        <w:ind w:left="682" w:right="116"/>
      </w:pPr>
      <w:r>
        <w:t>Quando</w:t>
      </w:r>
      <w:r>
        <w:rPr>
          <w:spacing w:val="-15"/>
        </w:rPr>
        <w:t xml:space="preserve"> </w:t>
      </w:r>
      <w:r>
        <w:t>houver</w:t>
      </w:r>
      <w:r>
        <w:rPr>
          <w:spacing w:val="-13"/>
        </w:rPr>
        <w:t xml:space="preserve"> </w:t>
      </w:r>
      <w:r>
        <w:t>coincidência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sobrenomes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autores,</w:t>
      </w:r>
      <w:r>
        <w:rPr>
          <w:spacing w:val="-15"/>
        </w:rPr>
        <w:t xml:space="preserve"> </w:t>
      </w:r>
      <w:r>
        <w:t>acrescentam-se</w:t>
      </w:r>
      <w:r>
        <w:rPr>
          <w:spacing w:val="-13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iniciais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seus</w:t>
      </w:r>
      <w:r>
        <w:rPr>
          <w:spacing w:val="-57"/>
        </w:rPr>
        <w:t xml:space="preserve"> </w:t>
      </w:r>
      <w:r>
        <w:t>prenomes;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mesmo assim</w:t>
      </w:r>
      <w:r>
        <w:rPr>
          <w:spacing w:val="-1"/>
        </w:rPr>
        <w:t xml:space="preserve"> </w:t>
      </w:r>
      <w:r>
        <w:t>existir coincidência,</w:t>
      </w:r>
      <w:r>
        <w:rPr>
          <w:spacing w:val="-1"/>
        </w:rPr>
        <w:t xml:space="preserve"> </w:t>
      </w:r>
      <w:r>
        <w:t>colocam-se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prenomes por</w:t>
      </w:r>
      <w:r>
        <w:rPr>
          <w:spacing w:val="-1"/>
        </w:rPr>
        <w:t xml:space="preserve"> </w:t>
      </w:r>
      <w:r>
        <w:t>extenso.</w:t>
      </w:r>
    </w:p>
    <w:p w:rsidR="006D1F7E" w:rsidRDefault="006D1F7E">
      <w:pPr>
        <w:pStyle w:val="Corpodetexto"/>
        <w:spacing w:before="2"/>
        <w:rPr>
          <w:sz w:val="21"/>
        </w:rPr>
      </w:pPr>
    </w:p>
    <w:p w:rsidR="006D1F7E" w:rsidRDefault="00571079">
      <w:pPr>
        <w:pStyle w:val="Corpodetexto"/>
        <w:ind w:left="682"/>
      </w:pPr>
      <w:r>
        <w:t>Exemplos:</w:t>
      </w:r>
    </w:p>
    <w:p w:rsidR="006D1F7E" w:rsidRDefault="006D1F7E">
      <w:pPr>
        <w:pStyle w:val="Corpodetexto"/>
        <w:spacing w:before="9"/>
        <w:rPr>
          <w:sz w:val="32"/>
        </w:rPr>
      </w:pPr>
    </w:p>
    <w:p w:rsidR="006D1F7E" w:rsidRDefault="00571079">
      <w:pPr>
        <w:pStyle w:val="Corpodetexto"/>
        <w:spacing w:before="1"/>
        <w:ind w:left="682"/>
      </w:pPr>
      <w:r>
        <w:t>(BARBOSA,</w:t>
      </w:r>
      <w:r>
        <w:rPr>
          <w:spacing w:val="-1"/>
        </w:rPr>
        <w:t xml:space="preserve"> </w:t>
      </w:r>
      <w:r>
        <w:t>C., 1958)</w:t>
      </w:r>
    </w:p>
    <w:p w:rsidR="006D1F7E" w:rsidRDefault="006D1F7E">
      <w:pPr>
        <w:pStyle w:val="Corpodetexto"/>
        <w:spacing w:before="8"/>
        <w:rPr>
          <w:sz w:val="32"/>
        </w:rPr>
      </w:pPr>
    </w:p>
    <w:p w:rsidR="006D1F7E" w:rsidRDefault="00571079">
      <w:pPr>
        <w:pStyle w:val="Corpodetexto"/>
        <w:ind w:left="682"/>
      </w:pPr>
      <w:r>
        <w:t>(BARBOSA,</w:t>
      </w:r>
      <w:r>
        <w:rPr>
          <w:spacing w:val="-2"/>
        </w:rPr>
        <w:t xml:space="preserve"> </w:t>
      </w:r>
      <w:r>
        <w:t>Cássio,</w:t>
      </w:r>
      <w:r>
        <w:rPr>
          <w:spacing w:val="-1"/>
        </w:rPr>
        <w:t xml:space="preserve"> </w:t>
      </w:r>
      <w:r>
        <w:t>1965)</w:t>
      </w:r>
    </w:p>
    <w:p w:rsidR="006D1F7E" w:rsidRDefault="006D1F7E">
      <w:pPr>
        <w:pStyle w:val="Corpodetexto"/>
        <w:rPr>
          <w:sz w:val="33"/>
        </w:rPr>
      </w:pPr>
    </w:p>
    <w:p w:rsidR="006D1F7E" w:rsidRDefault="00571079">
      <w:pPr>
        <w:pStyle w:val="Corpodetexto"/>
        <w:ind w:left="682"/>
      </w:pPr>
      <w:r>
        <w:t>(BARBOSA,</w:t>
      </w:r>
      <w:r>
        <w:rPr>
          <w:spacing w:val="-1"/>
        </w:rPr>
        <w:t xml:space="preserve"> </w:t>
      </w:r>
      <w:r>
        <w:t>O., 1959)</w:t>
      </w:r>
    </w:p>
    <w:p w:rsidR="006D1F7E" w:rsidRDefault="006D1F7E">
      <w:pPr>
        <w:pStyle w:val="Corpodetexto"/>
        <w:rPr>
          <w:sz w:val="33"/>
        </w:rPr>
      </w:pPr>
    </w:p>
    <w:p w:rsidR="006D1F7E" w:rsidRDefault="00571079">
      <w:pPr>
        <w:pStyle w:val="Corpodetexto"/>
        <w:spacing w:line="360" w:lineRule="auto"/>
        <w:ind w:left="682" w:right="116"/>
      </w:pPr>
      <w:r>
        <w:t>As</w:t>
      </w:r>
      <w:r>
        <w:rPr>
          <w:spacing w:val="33"/>
        </w:rPr>
        <w:t xml:space="preserve"> </w:t>
      </w:r>
      <w:r>
        <w:t>citações</w:t>
      </w:r>
      <w:r>
        <w:rPr>
          <w:spacing w:val="35"/>
        </w:rPr>
        <w:t xml:space="preserve"> </w:t>
      </w:r>
      <w:r>
        <w:t>indiretas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diversos</w:t>
      </w:r>
      <w:r>
        <w:rPr>
          <w:spacing w:val="35"/>
        </w:rPr>
        <w:t xml:space="preserve"> </w:t>
      </w:r>
      <w:r>
        <w:t>documentos</w:t>
      </w:r>
      <w:r>
        <w:rPr>
          <w:spacing w:val="34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mesma</w:t>
      </w:r>
      <w:r>
        <w:rPr>
          <w:spacing w:val="34"/>
        </w:rPr>
        <w:t xml:space="preserve"> </w:t>
      </w:r>
      <w:r>
        <w:t>autoria,</w:t>
      </w:r>
      <w:r>
        <w:rPr>
          <w:spacing w:val="33"/>
        </w:rPr>
        <w:t xml:space="preserve"> </w:t>
      </w:r>
      <w:r>
        <w:t>publicados</w:t>
      </w:r>
      <w:r>
        <w:rPr>
          <w:spacing w:val="35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t>anos</w:t>
      </w:r>
      <w:r>
        <w:rPr>
          <w:spacing w:val="-57"/>
        </w:rPr>
        <w:t xml:space="preserve"> </w:t>
      </w:r>
      <w:r>
        <w:t>diferentes e</w:t>
      </w:r>
      <w:r>
        <w:rPr>
          <w:spacing w:val="-2"/>
        </w:rPr>
        <w:t xml:space="preserve"> </w:t>
      </w:r>
      <w:r>
        <w:t>mencionados simultaneamente,</w:t>
      </w:r>
      <w:r>
        <w:rPr>
          <w:spacing w:val="-1"/>
        </w:rPr>
        <w:t xml:space="preserve"> </w:t>
      </w:r>
      <w:r>
        <w:t>têm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datas</w:t>
      </w:r>
      <w:r>
        <w:rPr>
          <w:spacing w:val="-1"/>
        </w:rPr>
        <w:t xml:space="preserve"> </w:t>
      </w:r>
      <w:r>
        <w:t>separadas</w:t>
      </w:r>
      <w:r>
        <w:rPr>
          <w:spacing w:val="-1"/>
        </w:rPr>
        <w:t xml:space="preserve"> </w:t>
      </w:r>
      <w:r>
        <w:t>por vírgula.</w:t>
      </w:r>
    </w:p>
    <w:p w:rsidR="006D1F7E" w:rsidRDefault="006D1F7E">
      <w:pPr>
        <w:pStyle w:val="Corpodetexto"/>
        <w:spacing w:before="8"/>
        <w:rPr>
          <w:sz w:val="20"/>
        </w:rPr>
      </w:pPr>
    </w:p>
    <w:p w:rsidR="006D1F7E" w:rsidRDefault="00571079">
      <w:pPr>
        <w:pStyle w:val="Corpodetexto"/>
        <w:ind w:left="682"/>
      </w:pPr>
      <w:r>
        <w:t>Exemplos:</w:t>
      </w:r>
    </w:p>
    <w:p w:rsidR="006D1F7E" w:rsidRDefault="006D1F7E">
      <w:pPr>
        <w:pStyle w:val="Corpodetexto"/>
        <w:rPr>
          <w:sz w:val="33"/>
        </w:rPr>
      </w:pPr>
    </w:p>
    <w:p w:rsidR="006D1F7E" w:rsidRDefault="00571079">
      <w:pPr>
        <w:pStyle w:val="Corpodetexto"/>
        <w:ind w:left="682"/>
      </w:pPr>
      <w:r>
        <w:t>(DREYFUSS,</w:t>
      </w:r>
      <w:r>
        <w:rPr>
          <w:spacing w:val="-1"/>
        </w:rPr>
        <w:t xml:space="preserve"> </w:t>
      </w:r>
      <w:r>
        <w:t>1989,</w:t>
      </w:r>
      <w:r>
        <w:rPr>
          <w:spacing w:val="-1"/>
        </w:rPr>
        <w:t xml:space="preserve"> </w:t>
      </w:r>
      <w:r>
        <w:t>1991, 1995)</w:t>
      </w:r>
    </w:p>
    <w:p w:rsidR="006D1F7E" w:rsidRDefault="006D1F7E">
      <w:pPr>
        <w:pStyle w:val="Corpodetexto"/>
        <w:spacing w:before="11"/>
        <w:rPr>
          <w:sz w:val="32"/>
        </w:rPr>
      </w:pPr>
    </w:p>
    <w:p w:rsidR="006D1F7E" w:rsidRDefault="00571079">
      <w:pPr>
        <w:pStyle w:val="Corpodetexto"/>
        <w:spacing w:line="360" w:lineRule="auto"/>
        <w:ind w:left="682"/>
      </w:pPr>
      <w:r>
        <w:t>Diversos</w:t>
      </w:r>
      <w:r>
        <w:rPr>
          <w:spacing w:val="-12"/>
        </w:rPr>
        <w:t xml:space="preserve"> </w:t>
      </w:r>
      <w:r>
        <w:t>autores</w:t>
      </w:r>
      <w:r>
        <w:rPr>
          <w:spacing w:val="-11"/>
        </w:rPr>
        <w:t xml:space="preserve"> </w:t>
      </w:r>
      <w:r>
        <w:t>salientam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importância</w:t>
      </w:r>
      <w:r>
        <w:rPr>
          <w:spacing w:val="-1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“acontecimento</w:t>
      </w:r>
      <w:r>
        <w:rPr>
          <w:spacing w:val="-11"/>
        </w:rPr>
        <w:t xml:space="preserve"> </w:t>
      </w:r>
      <w:r>
        <w:t>desencadeador”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início</w:t>
      </w:r>
      <w:r>
        <w:rPr>
          <w:spacing w:val="-1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(CROSS,</w:t>
      </w:r>
      <w:r>
        <w:rPr>
          <w:spacing w:val="-1"/>
        </w:rPr>
        <w:t xml:space="preserve"> </w:t>
      </w:r>
      <w:r>
        <w:t>1984; KNOX,</w:t>
      </w:r>
      <w:r>
        <w:rPr>
          <w:spacing w:val="-1"/>
        </w:rPr>
        <w:t xml:space="preserve"> </w:t>
      </w:r>
      <w:r>
        <w:t>1986;</w:t>
      </w:r>
      <w:r>
        <w:rPr>
          <w:spacing w:val="-1"/>
        </w:rPr>
        <w:t xml:space="preserve"> </w:t>
      </w:r>
      <w:r>
        <w:t>MEZIROW,</w:t>
      </w:r>
      <w:r>
        <w:rPr>
          <w:spacing w:val="2"/>
        </w:rPr>
        <w:t xml:space="preserve"> </w:t>
      </w:r>
      <w:r>
        <w:t>1991).</w:t>
      </w:r>
    </w:p>
    <w:p w:rsidR="006D1F7E" w:rsidRDefault="006D1F7E">
      <w:pPr>
        <w:pStyle w:val="Corpodetexto"/>
        <w:spacing w:before="7"/>
        <w:rPr>
          <w:sz w:val="20"/>
        </w:rPr>
      </w:pPr>
    </w:p>
    <w:p w:rsidR="006D1F7E" w:rsidRDefault="00571079">
      <w:pPr>
        <w:pStyle w:val="Corpodetexto"/>
        <w:spacing w:before="1"/>
        <w:ind w:left="682"/>
      </w:pPr>
      <w:r>
        <w:t>Exemplo:</w:t>
      </w:r>
    </w:p>
    <w:p w:rsidR="006D1F7E" w:rsidRDefault="006D1F7E">
      <w:pPr>
        <w:pStyle w:val="Corpodetexto"/>
        <w:rPr>
          <w:sz w:val="33"/>
        </w:rPr>
      </w:pPr>
    </w:p>
    <w:p w:rsidR="006D1F7E" w:rsidRDefault="00571079">
      <w:pPr>
        <w:pStyle w:val="Corpodetexto"/>
        <w:ind w:left="682"/>
      </w:pPr>
      <w:r>
        <w:t>(CRUZ;</w:t>
      </w:r>
      <w:r>
        <w:rPr>
          <w:spacing w:val="-1"/>
        </w:rPr>
        <w:t xml:space="preserve"> </w:t>
      </w:r>
      <w:r>
        <w:t>CORREA;</w:t>
      </w:r>
      <w:r>
        <w:rPr>
          <w:spacing w:val="-1"/>
        </w:rPr>
        <w:t xml:space="preserve"> </w:t>
      </w:r>
      <w:r>
        <w:t>COSTA,</w:t>
      </w:r>
      <w:r>
        <w:rPr>
          <w:spacing w:val="-1"/>
        </w:rPr>
        <w:t xml:space="preserve"> </w:t>
      </w:r>
      <w:r>
        <w:t>1998,</w:t>
      </w:r>
      <w:r>
        <w:rPr>
          <w:spacing w:val="-1"/>
        </w:rPr>
        <w:t xml:space="preserve"> </w:t>
      </w:r>
      <w:r>
        <w:t>1999,</w:t>
      </w:r>
      <w:r>
        <w:rPr>
          <w:spacing w:val="-1"/>
        </w:rPr>
        <w:t xml:space="preserve"> </w:t>
      </w:r>
      <w:r>
        <w:t>2000)</w:t>
      </w:r>
    </w:p>
    <w:p w:rsidR="006D1F7E" w:rsidRDefault="006D1F7E">
      <w:pPr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7" w:line="568" w:lineRule="auto"/>
        <w:ind w:left="682" w:right="4076" w:firstLine="3972"/>
      </w:pPr>
      <w:r>
        <w:lastRenderedPageBreak/>
        <w:t>Notas</w:t>
      </w:r>
      <w:r>
        <w:rPr>
          <w:spacing w:val="-57"/>
        </w:rPr>
        <w:t xml:space="preserve"> </w:t>
      </w:r>
      <w:r>
        <w:t>Elemento</w:t>
      </w:r>
      <w:r>
        <w:rPr>
          <w:spacing w:val="-1"/>
        </w:rPr>
        <w:t xml:space="preserve"> </w:t>
      </w:r>
      <w:r>
        <w:t>presente caso o</w:t>
      </w:r>
      <w:r>
        <w:rPr>
          <w:spacing w:val="1"/>
        </w:rPr>
        <w:t xml:space="preserve"> </w:t>
      </w:r>
      <w:r>
        <w:t>liv</w:t>
      </w:r>
      <w:r>
        <w:t>ro</w:t>
      </w:r>
      <w:r>
        <w:rPr>
          <w:spacing w:val="-1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notas.</w:t>
      </w:r>
    </w:p>
    <w:p w:rsidR="006D1F7E" w:rsidRDefault="006D1F7E">
      <w:pPr>
        <w:pStyle w:val="Corpodetexto"/>
        <w:rPr>
          <w:sz w:val="26"/>
        </w:rPr>
      </w:pPr>
    </w:p>
    <w:p w:rsidR="006D1F7E" w:rsidRDefault="006D1F7E">
      <w:pPr>
        <w:pStyle w:val="Corpodetexto"/>
        <w:spacing w:before="11"/>
        <w:rPr>
          <w:sz w:val="30"/>
        </w:rPr>
      </w:pPr>
    </w:p>
    <w:p w:rsidR="006D1F7E" w:rsidRDefault="00571079">
      <w:pPr>
        <w:pStyle w:val="Corpodetexto"/>
        <w:ind w:left="749" w:right="191"/>
        <w:jc w:val="center"/>
      </w:pPr>
      <w:r>
        <w:t>Posfácio</w:t>
      </w:r>
    </w:p>
    <w:p w:rsidR="006D1F7E" w:rsidRDefault="006D1F7E">
      <w:pPr>
        <w:pStyle w:val="Corpodetexto"/>
        <w:spacing w:before="9"/>
        <w:rPr>
          <w:sz w:val="32"/>
        </w:rPr>
      </w:pPr>
    </w:p>
    <w:p w:rsidR="006D1F7E" w:rsidRDefault="00571079">
      <w:pPr>
        <w:pStyle w:val="Corpodetexto"/>
        <w:ind w:left="682"/>
      </w:pPr>
      <w:r>
        <w:t>Elemento</w:t>
      </w:r>
      <w:r>
        <w:rPr>
          <w:spacing w:val="-1"/>
        </w:rPr>
        <w:t xml:space="preserve"> </w:t>
      </w:r>
      <w:r>
        <w:t>opcional.</w:t>
      </w:r>
      <w:r>
        <w:rPr>
          <w:spacing w:val="-1"/>
        </w:rPr>
        <w:t xml:space="preserve"> </w:t>
      </w:r>
      <w:r>
        <w:t>Deve começar em</w:t>
      </w:r>
      <w:r>
        <w:rPr>
          <w:spacing w:val="-1"/>
        </w:rPr>
        <w:t xml:space="preserve"> </w:t>
      </w:r>
      <w:r>
        <w:t>página</w:t>
      </w:r>
      <w:r>
        <w:rPr>
          <w:spacing w:val="-2"/>
        </w:rPr>
        <w:t xml:space="preserve"> </w:t>
      </w:r>
      <w:r>
        <w:t>ímpar</w:t>
      </w:r>
      <w:r>
        <w:rPr>
          <w:spacing w:val="-1"/>
        </w:rPr>
        <w:t xml:space="preserve"> </w:t>
      </w:r>
      <w:r>
        <w:t>após 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textuais.</w:t>
      </w:r>
    </w:p>
    <w:p w:rsidR="006D1F7E" w:rsidRDefault="006D1F7E">
      <w:pPr>
        <w:pStyle w:val="Corpodetexto"/>
        <w:rPr>
          <w:sz w:val="26"/>
        </w:rPr>
      </w:pPr>
    </w:p>
    <w:p w:rsidR="006D1F7E" w:rsidRDefault="006D1F7E">
      <w:pPr>
        <w:pStyle w:val="Corpodetexto"/>
        <w:rPr>
          <w:sz w:val="26"/>
        </w:rPr>
      </w:pPr>
    </w:p>
    <w:p w:rsidR="006D1F7E" w:rsidRDefault="006D1F7E">
      <w:pPr>
        <w:pStyle w:val="Corpodetexto"/>
        <w:spacing w:before="9"/>
        <w:rPr>
          <w:sz w:val="37"/>
        </w:rPr>
      </w:pPr>
    </w:p>
    <w:p w:rsidR="006D1F7E" w:rsidRDefault="00571079">
      <w:pPr>
        <w:pStyle w:val="Corpodetexto"/>
        <w:ind w:left="747" w:right="191"/>
        <w:jc w:val="center"/>
      </w:pPr>
      <w:r>
        <w:t>Referências</w:t>
      </w:r>
    </w:p>
    <w:p w:rsidR="006D1F7E" w:rsidRDefault="006D1F7E">
      <w:pPr>
        <w:pStyle w:val="Corpodetexto"/>
        <w:rPr>
          <w:sz w:val="33"/>
        </w:rPr>
      </w:pPr>
    </w:p>
    <w:p w:rsidR="006D1F7E" w:rsidRDefault="00571079">
      <w:pPr>
        <w:pStyle w:val="Corpodetexto"/>
        <w:spacing w:line="360" w:lineRule="auto"/>
        <w:ind w:left="682" w:right="123"/>
        <w:jc w:val="both"/>
      </w:pPr>
      <w:r>
        <w:t>As referências devem ser elaboradas conforme a NBR 6023/2018 e apresentadas em</w:t>
      </w:r>
      <w:r>
        <w:rPr>
          <w:spacing w:val="1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alfabética.</w:t>
      </w:r>
    </w:p>
    <w:p w:rsidR="006D1F7E" w:rsidRDefault="006D1F7E">
      <w:pPr>
        <w:pStyle w:val="Corpodetexto"/>
        <w:spacing w:before="7"/>
        <w:rPr>
          <w:sz w:val="20"/>
        </w:rPr>
      </w:pPr>
    </w:p>
    <w:p w:rsidR="006D1F7E" w:rsidRDefault="00571079">
      <w:pPr>
        <w:pStyle w:val="Corpodetexto"/>
        <w:ind w:left="682"/>
      </w:pPr>
      <w:r>
        <w:t>Exemplos:</w:t>
      </w:r>
    </w:p>
    <w:p w:rsidR="006D1F7E" w:rsidRDefault="006D1F7E">
      <w:pPr>
        <w:pStyle w:val="Corpodetexto"/>
        <w:rPr>
          <w:sz w:val="33"/>
        </w:rPr>
      </w:pPr>
    </w:p>
    <w:p w:rsidR="006D1F7E" w:rsidRDefault="00571079">
      <w:pPr>
        <w:pStyle w:val="Corpodetexto"/>
        <w:ind w:left="682"/>
      </w:pPr>
      <w:r>
        <w:t>Um</w:t>
      </w:r>
      <w:r>
        <w:rPr>
          <w:spacing w:val="-1"/>
        </w:rPr>
        <w:t xml:space="preserve"> </w:t>
      </w:r>
      <w:r>
        <w:t>autor</w:t>
      </w:r>
    </w:p>
    <w:p w:rsidR="006D1F7E" w:rsidRDefault="006D1F7E">
      <w:pPr>
        <w:pStyle w:val="Corpodetexto"/>
        <w:spacing w:before="9"/>
        <w:rPr>
          <w:sz w:val="32"/>
        </w:rPr>
      </w:pPr>
    </w:p>
    <w:p w:rsidR="006D1F7E" w:rsidRDefault="00571079">
      <w:pPr>
        <w:spacing w:line="568" w:lineRule="auto"/>
        <w:ind w:left="682" w:right="1016"/>
        <w:rPr>
          <w:sz w:val="24"/>
        </w:rPr>
      </w:pPr>
      <w:r>
        <w:rPr>
          <w:sz w:val="24"/>
        </w:rPr>
        <w:t xml:space="preserve">LUCK, Heloisa. </w:t>
      </w:r>
      <w:r>
        <w:rPr>
          <w:b/>
          <w:sz w:val="24"/>
        </w:rPr>
        <w:t>Liderança em gestão escolar</w:t>
      </w:r>
      <w:r>
        <w:rPr>
          <w:sz w:val="24"/>
        </w:rPr>
        <w:t>. 4. ed. Petrópolis: Vozes, 2010.</w:t>
      </w:r>
      <w:r>
        <w:rPr>
          <w:spacing w:val="-57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três autores</w:t>
      </w:r>
    </w:p>
    <w:p w:rsidR="006D1F7E" w:rsidRDefault="00571079">
      <w:pPr>
        <w:pStyle w:val="Corpodetexto"/>
        <w:spacing w:before="3" w:line="360" w:lineRule="auto"/>
        <w:ind w:left="682"/>
      </w:pPr>
      <w:r>
        <w:t>PASSOS,</w:t>
      </w:r>
      <w:r>
        <w:rPr>
          <w:spacing w:val="1"/>
        </w:rPr>
        <w:t xml:space="preserve"> </w:t>
      </w:r>
      <w:r>
        <w:t>L. M.</w:t>
      </w:r>
      <w:r>
        <w:rPr>
          <w:spacing w:val="1"/>
        </w:rPr>
        <w:t xml:space="preserve"> </w:t>
      </w:r>
      <w:r>
        <w:t>M.;</w:t>
      </w:r>
      <w:r>
        <w:rPr>
          <w:spacing w:val="1"/>
        </w:rPr>
        <w:t xml:space="preserve"> </w:t>
      </w:r>
      <w:r>
        <w:t>FONSECA,</w:t>
      </w:r>
      <w:r>
        <w:rPr>
          <w:spacing w:val="1"/>
        </w:rPr>
        <w:t xml:space="preserve"> </w:t>
      </w:r>
      <w:r>
        <w:t>A.;</w:t>
      </w:r>
      <w:r>
        <w:rPr>
          <w:spacing w:val="1"/>
        </w:rPr>
        <w:t xml:space="preserve"> </w:t>
      </w:r>
      <w:r>
        <w:t>CHAVES,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rPr>
          <w:b/>
        </w:rPr>
        <w:t>Alegria</w:t>
      </w:r>
      <w:r>
        <w:rPr>
          <w:b/>
          <w:spacing w:val="1"/>
        </w:rPr>
        <w:t xml:space="preserve"> </w:t>
      </w:r>
      <w:r>
        <w:rPr>
          <w:b/>
        </w:rPr>
        <w:t>de saber</w:t>
      </w:r>
      <w:r>
        <w:t>:</w:t>
      </w:r>
      <w:r>
        <w:rPr>
          <w:spacing w:val="1"/>
        </w:rPr>
        <w:t xml:space="preserve"> </w:t>
      </w:r>
      <w:r>
        <w:t>matemática,</w:t>
      </w:r>
      <w:r>
        <w:rPr>
          <w:spacing w:val="-57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série,</w:t>
      </w:r>
      <w:r>
        <w:rPr>
          <w:spacing w:val="1"/>
        </w:rPr>
        <w:t xml:space="preserve"> </w:t>
      </w:r>
      <w:r>
        <w:t>2, primeiro</w:t>
      </w:r>
      <w:r>
        <w:rPr>
          <w:spacing w:val="-1"/>
        </w:rPr>
        <w:t xml:space="preserve"> </w:t>
      </w:r>
      <w:r>
        <w:t>grau:</w:t>
      </w:r>
      <w:r>
        <w:rPr>
          <w:spacing w:val="-1"/>
        </w:rPr>
        <w:t xml:space="preserve"> </w:t>
      </w:r>
      <w:r>
        <w:t>livro do</w:t>
      </w:r>
      <w:r>
        <w:rPr>
          <w:spacing w:val="-1"/>
        </w:rPr>
        <w:t xml:space="preserve"> </w:t>
      </w:r>
      <w:r>
        <w:t>professor. São</w:t>
      </w:r>
      <w:r>
        <w:rPr>
          <w:spacing w:val="-1"/>
        </w:rPr>
        <w:t xml:space="preserve"> </w:t>
      </w:r>
      <w:r>
        <w:t>Paulo:</w:t>
      </w:r>
      <w:r>
        <w:rPr>
          <w:spacing w:val="-1"/>
        </w:rPr>
        <w:t xml:space="preserve"> </w:t>
      </w:r>
      <w:r>
        <w:t>Scipione, 1995.</w:t>
      </w:r>
      <w:r>
        <w:rPr>
          <w:spacing w:val="-1"/>
        </w:rPr>
        <w:t xml:space="preserve"> </w:t>
      </w:r>
      <w:r>
        <w:t>136 p.</w:t>
      </w:r>
    </w:p>
    <w:p w:rsidR="006D1F7E" w:rsidRDefault="006D1F7E">
      <w:pPr>
        <w:pStyle w:val="Corpodetexto"/>
        <w:spacing w:before="7"/>
        <w:rPr>
          <w:sz w:val="20"/>
        </w:rPr>
      </w:pPr>
    </w:p>
    <w:p w:rsidR="006D1F7E" w:rsidRDefault="00571079">
      <w:pPr>
        <w:pStyle w:val="Corpodetexto"/>
        <w:ind w:left="682"/>
      </w:pPr>
      <w:r>
        <w:t>Mais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três</w:t>
      </w:r>
      <w:r>
        <w:rPr>
          <w:spacing w:val="-1"/>
        </w:rPr>
        <w:t xml:space="preserve"> </w:t>
      </w:r>
      <w:r>
        <w:t>autores</w:t>
      </w:r>
    </w:p>
    <w:p w:rsidR="006D1F7E" w:rsidRDefault="006D1F7E">
      <w:pPr>
        <w:pStyle w:val="Corpodetexto"/>
        <w:spacing w:before="3"/>
        <w:rPr>
          <w:sz w:val="33"/>
        </w:rPr>
      </w:pPr>
    </w:p>
    <w:p w:rsidR="006D1F7E" w:rsidRDefault="00571079">
      <w:pPr>
        <w:pStyle w:val="Corpodetexto"/>
        <w:spacing w:line="360" w:lineRule="auto"/>
        <w:ind w:left="682" w:right="121"/>
      </w:pPr>
      <w:r>
        <w:t>URANI,</w:t>
      </w:r>
      <w:r>
        <w:rPr>
          <w:spacing w:val="41"/>
        </w:rPr>
        <w:t xml:space="preserve"> </w:t>
      </w:r>
      <w:r>
        <w:t>A.</w:t>
      </w:r>
      <w:r>
        <w:rPr>
          <w:spacing w:val="41"/>
        </w:rPr>
        <w:t xml:space="preserve"> </w:t>
      </w:r>
      <w:r>
        <w:t>et</w:t>
      </w:r>
      <w:r>
        <w:rPr>
          <w:spacing w:val="42"/>
        </w:rPr>
        <w:t xml:space="preserve"> </w:t>
      </w:r>
      <w:r>
        <w:t>al.</w:t>
      </w:r>
      <w:r>
        <w:rPr>
          <w:spacing w:val="42"/>
        </w:rPr>
        <w:t xml:space="preserve"> </w:t>
      </w:r>
      <w:r>
        <w:t>Constituição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uma</w:t>
      </w:r>
      <w:r>
        <w:rPr>
          <w:spacing w:val="41"/>
        </w:rPr>
        <w:t xml:space="preserve"> </w:t>
      </w:r>
      <w:r>
        <w:t>matriz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contabilidade</w:t>
      </w:r>
      <w:r>
        <w:rPr>
          <w:spacing w:val="41"/>
        </w:rPr>
        <w:t xml:space="preserve"> </w:t>
      </w:r>
      <w:r>
        <w:t>social</w:t>
      </w:r>
      <w:r>
        <w:rPr>
          <w:spacing w:val="42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Brasil.</w:t>
      </w:r>
      <w:r>
        <w:rPr>
          <w:spacing w:val="-57"/>
        </w:rPr>
        <w:t xml:space="preserve"> </w:t>
      </w:r>
      <w:r>
        <w:t>Brasília,</w:t>
      </w:r>
      <w:r>
        <w:rPr>
          <w:spacing w:val="-1"/>
        </w:rPr>
        <w:t xml:space="preserve"> </w:t>
      </w:r>
      <w:r>
        <w:t>DF:</w:t>
      </w:r>
      <w:r>
        <w:rPr>
          <w:spacing w:val="2"/>
        </w:rPr>
        <w:t xml:space="preserve"> </w:t>
      </w:r>
      <w:r>
        <w:t>IPEA, 1994.</w:t>
      </w:r>
    </w:p>
    <w:p w:rsidR="006D1F7E" w:rsidRDefault="006D1F7E">
      <w:pPr>
        <w:pStyle w:val="Corpodetexto"/>
        <w:spacing w:before="8"/>
        <w:rPr>
          <w:sz w:val="20"/>
        </w:rPr>
      </w:pPr>
    </w:p>
    <w:p w:rsidR="006D1F7E" w:rsidRDefault="00571079">
      <w:pPr>
        <w:pStyle w:val="Corpodetexto"/>
        <w:ind w:left="682"/>
      </w:pPr>
      <w:r>
        <w:t>Trabalho</w:t>
      </w:r>
      <w:r>
        <w:rPr>
          <w:spacing w:val="-2"/>
        </w:rPr>
        <w:t xml:space="preserve"> </w:t>
      </w:r>
      <w:r>
        <w:t>acadêmico</w:t>
      </w:r>
    </w:p>
    <w:p w:rsidR="006D1F7E" w:rsidRDefault="006D1F7E">
      <w:pPr>
        <w:pStyle w:val="Corpodetexto"/>
        <w:spacing w:before="11"/>
        <w:rPr>
          <w:sz w:val="32"/>
        </w:rPr>
      </w:pPr>
    </w:p>
    <w:p w:rsidR="006D1F7E" w:rsidRDefault="00571079">
      <w:pPr>
        <w:spacing w:line="360" w:lineRule="auto"/>
        <w:ind w:left="682" w:right="117"/>
        <w:jc w:val="both"/>
        <w:rPr>
          <w:sz w:val="24"/>
        </w:rPr>
      </w:pPr>
      <w:r>
        <w:rPr>
          <w:sz w:val="24"/>
        </w:rPr>
        <w:t xml:space="preserve">AGUIAR, André Andrade de. </w:t>
      </w:r>
      <w:r>
        <w:rPr>
          <w:b/>
          <w:sz w:val="24"/>
        </w:rPr>
        <w:t>Avaliação da microbiota bucal em pacientes sob uso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crônico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penicilina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benzatina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2009.</w:t>
      </w:r>
      <w:r>
        <w:rPr>
          <w:spacing w:val="-5"/>
          <w:sz w:val="24"/>
        </w:rPr>
        <w:t xml:space="preserve"> </w:t>
      </w:r>
      <w:r>
        <w:rPr>
          <w:sz w:val="24"/>
        </w:rPr>
        <w:t>Tese</w:t>
      </w:r>
      <w:r>
        <w:rPr>
          <w:spacing w:val="-5"/>
          <w:sz w:val="24"/>
        </w:rPr>
        <w:t xml:space="preserve"> </w:t>
      </w:r>
      <w:r>
        <w:rPr>
          <w:sz w:val="24"/>
        </w:rPr>
        <w:t>(Doutorado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Cardiologia)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Faculdade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Medicina, Universidade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São Paulo, São Paulo, 2009.</w:t>
      </w:r>
    </w:p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pStyle w:val="Corpodetexto"/>
        <w:ind w:left="682"/>
      </w:pPr>
      <w:r>
        <w:t>Livro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folheto</w:t>
      </w:r>
    </w:p>
    <w:p w:rsidR="006D1F7E" w:rsidRDefault="006D1F7E">
      <w:pPr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spacing w:before="77"/>
        <w:ind w:left="682"/>
        <w:jc w:val="both"/>
        <w:rPr>
          <w:sz w:val="24"/>
        </w:rPr>
      </w:pPr>
      <w:r>
        <w:rPr>
          <w:sz w:val="24"/>
        </w:rPr>
        <w:lastRenderedPageBreak/>
        <w:t>LUCK,</w:t>
      </w:r>
      <w:r>
        <w:rPr>
          <w:spacing w:val="-1"/>
          <w:sz w:val="24"/>
        </w:rPr>
        <w:t xml:space="preserve"> </w:t>
      </w:r>
      <w:r>
        <w:rPr>
          <w:sz w:val="24"/>
        </w:rPr>
        <w:t>Heloisa.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Liderança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 gestão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escolar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Petrópolis:</w:t>
      </w:r>
      <w:r>
        <w:rPr>
          <w:spacing w:val="-1"/>
          <w:sz w:val="24"/>
        </w:rPr>
        <w:t xml:space="preserve"> </w:t>
      </w:r>
      <w:r>
        <w:rPr>
          <w:sz w:val="24"/>
        </w:rPr>
        <w:t>Vozes,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6D1F7E" w:rsidRDefault="006D1F7E">
      <w:pPr>
        <w:pStyle w:val="Corpodetexto"/>
        <w:spacing w:before="2"/>
        <w:rPr>
          <w:sz w:val="33"/>
        </w:rPr>
      </w:pPr>
    </w:p>
    <w:p w:rsidR="006D1F7E" w:rsidRDefault="00571079">
      <w:pPr>
        <w:pStyle w:val="Corpodetexto"/>
        <w:spacing w:line="357" w:lineRule="auto"/>
        <w:ind w:left="682" w:right="120"/>
        <w:jc w:val="both"/>
      </w:pPr>
      <w:r>
        <w:rPr>
          <w:spacing w:val="-1"/>
        </w:rPr>
        <w:t>GODINHO,</w:t>
      </w:r>
      <w:r>
        <w:rPr>
          <w:spacing w:val="-15"/>
        </w:rPr>
        <w:t xml:space="preserve"> </w:t>
      </w:r>
      <w:r>
        <w:t>Thais.</w:t>
      </w:r>
      <w:r>
        <w:rPr>
          <w:spacing w:val="-13"/>
        </w:rPr>
        <w:t xml:space="preserve"> </w:t>
      </w:r>
      <w:r>
        <w:rPr>
          <w:b/>
        </w:rPr>
        <w:t>Vida</w:t>
      </w:r>
      <w:r>
        <w:rPr>
          <w:b/>
          <w:spacing w:val="-12"/>
        </w:rPr>
        <w:t xml:space="preserve"> </w:t>
      </w:r>
      <w:r>
        <w:rPr>
          <w:b/>
        </w:rPr>
        <w:t>organizada</w:t>
      </w:r>
      <w:r>
        <w:t>: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definir</w:t>
      </w:r>
      <w:r>
        <w:rPr>
          <w:spacing w:val="-16"/>
        </w:rPr>
        <w:t xml:space="preserve"> </w:t>
      </w:r>
      <w:r>
        <w:t>prioridades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transformar</w:t>
      </w:r>
      <w:r>
        <w:rPr>
          <w:spacing w:val="-16"/>
        </w:rPr>
        <w:t xml:space="preserve"> </w:t>
      </w:r>
      <w:r>
        <w:t>seus</w:t>
      </w:r>
      <w:r>
        <w:rPr>
          <w:spacing w:val="-15"/>
        </w:rPr>
        <w:t xml:space="preserve"> </w:t>
      </w:r>
      <w:r>
        <w:t>sonhos</w:t>
      </w:r>
      <w:r>
        <w:rPr>
          <w:spacing w:val="-58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objetivo s. São Paulo:</w:t>
      </w:r>
      <w:r>
        <w:rPr>
          <w:spacing w:val="-2"/>
        </w:rPr>
        <w:t xml:space="preserve"> </w:t>
      </w:r>
      <w:r>
        <w:t>Gente, 2014.</w:t>
      </w:r>
      <w:r>
        <w:rPr>
          <w:spacing w:val="1"/>
        </w:rPr>
        <w:t xml:space="preserve"> </w:t>
      </w:r>
      <w:r>
        <w:rPr>
          <w:i/>
        </w:rPr>
        <w:t>E-book</w:t>
      </w:r>
      <w:r>
        <w:t>.</w:t>
      </w:r>
    </w:p>
    <w:p w:rsidR="006D1F7E" w:rsidRDefault="006D1F7E">
      <w:pPr>
        <w:pStyle w:val="Corpodetexto"/>
        <w:spacing w:before="4"/>
        <w:rPr>
          <w:sz w:val="21"/>
        </w:rPr>
      </w:pPr>
    </w:p>
    <w:p w:rsidR="006D1F7E" w:rsidRDefault="00571079">
      <w:pPr>
        <w:spacing w:line="357" w:lineRule="auto"/>
        <w:ind w:left="682" w:right="115"/>
        <w:jc w:val="both"/>
        <w:rPr>
          <w:sz w:val="24"/>
        </w:rPr>
      </w:pPr>
      <w:r>
        <w:rPr>
          <w:sz w:val="24"/>
        </w:rPr>
        <w:t xml:space="preserve">SANTOS, F. R. A colonização da terra do Tucujús. </w:t>
      </w:r>
      <w:r>
        <w:rPr>
          <w:i/>
          <w:sz w:val="24"/>
        </w:rPr>
        <w:t>In</w:t>
      </w:r>
      <w:r>
        <w:rPr>
          <w:sz w:val="24"/>
        </w:rPr>
        <w:t xml:space="preserve">: SANTOS, F. R. </w:t>
      </w:r>
      <w:r>
        <w:rPr>
          <w:b/>
          <w:sz w:val="24"/>
        </w:rPr>
        <w:t>História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Amapá,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1º grau</w:t>
      </w:r>
      <w:r>
        <w:rPr>
          <w:sz w:val="24"/>
        </w:rPr>
        <w:t>. 2. ed. Macapá: Valcan, 1994. p. 15-24.</w:t>
      </w:r>
    </w:p>
    <w:p w:rsidR="006D1F7E" w:rsidRDefault="006D1F7E">
      <w:pPr>
        <w:pStyle w:val="Corpodetexto"/>
        <w:spacing w:before="4"/>
        <w:rPr>
          <w:sz w:val="21"/>
        </w:rPr>
      </w:pPr>
    </w:p>
    <w:p w:rsidR="006D1F7E" w:rsidRDefault="00571079">
      <w:pPr>
        <w:pStyle w:val="Corpodetexto"/>
        <w:ind w:left="682"/>
        <w:jc w:val="both"/>
      </w:pPr>
      <w:r>
        <w:t>ROMANO,</w:t>
      </w:r>
      <w:r>
        <w:rPr>
          <w:spacing w:val="2"/>
        </w:rPr>
        <w:t xml:space="preserve"> </w:t>
      </w:r>
      <w:r>
        <w:t>Giovanni.</w:t>
      </w:r>
      <w:r>
        <w:rPr>
          <w:spacing w:val="4"/>
        </w:rPr>
        <w:t xml:space="preserve"> </w:t>
      </w:r>
      <w:r>
        <w:t>Imagens</w:t>
      </w:r>
      <w:r>
        <w:rPr>
          <w:spacing w:val="2"/>
        </w:rPr>
        <w:t xml:space="preserve"> </w:t>
      </w:r>
      <w:r>
        <w:t>d</w:t>
      </w:r>
      <w:r>
        <w:t>a</w:t>
      </w:r>
      <w:r>
        <w:rPr>
          <w:spacing w:val="2"/>
        </w:rPr>
        <w:t xml:space="preserve"> </w:t>
      </w:r>
      <w:r>
        <w:t>juventude</w:t>
      </w:r>
      <w:r>
        <w:rPr>
          <w:spacing w:val="1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moderna.</w:t>
      </w:r>
      <w:r>
        <w:rPr>
          <w:spacing w:val="6"/>
        </w:rPr>
        <w:t xml:space="preserve"> </w:t>
      </w:r>
      <w:r>
        <w:rPr>
          <w:i/>
        </w:rPr>
        <w:t>In</w:t>
      </w:r>
      <w:r>
        <w:t>:</w:t>
      </w:r>
      <w:r>
        <w:rPr>
          <w:spacing w:val="4"/>
        </w:rPr>
        <w:t xml:space="preserve"> </w:t>
      </w:r>
      <w:r>
        <w:t>LEVI,</w:t>
      </w:r>
      <w:r>
        <w:rPr>
          <w:spacing w:val="4"/>
        </w:rPr>
        <w:t xml:space="preserve"> </w:t>
      </w:r>
      <w:r>
        <w:t>G.;</w:t>
      </w:r>
      <w:r>
        <w:rPr>
          <w:spacing w:val="3"/>
        </w:rPr>
        <w:t xml:space="preserve"> </w:t>
      </w:r>
      <w:r>
        <w:t>SCHMIDT,</w:t>
      </w:r>
    </w:p>
    <w:p w:rsidR="006D1F7E" w:rsidRDefault="00571079">
      <w:pPr>
        <w:spacing w:before="135" w:line="360" w:lineRule="auto"/>
        <w:ind w:left="682" w:right="120"/>
        <w:jc w:val="both"/>
        <w:rPr>
          <w:sz w:val="24"/>
        </w:rPr>
      </w:pPr>
      <w:r>
        <w:rPr>
          <w:sz w:val="24"/>
        </w:rPr>
        <w:t xml:space="preserve">J. (org.). </w:t>
      </w:r>
      <w:r>
        <w:rPr>
          <w:b/>
          <w:sz w:val="24"/>
        </w:rPr>
        <w:t>História dos jovens 2</w:t>
      </w:r>
      <w:r>
        <w:rPr>
          <w:sz w:val="24"/>
        </w:rPr>
        <w:t>: a época contemporânea</w:t>
      </w:r>
      <w:r>
        <w:rPr>
          <w:i/>
          <w:sz w:val="24"/>
        </w:rPr>
        <w:t xml:space="preserve">. </w:t>
      </w:r>
      <w:r>
        <w:rPr>
          <w:sz w:val="24"/>
        </w:rPr>
        <w:t>São Paulo: Companhia das</w:t>
      </w:r>
      <w:r>
        <w:rPr>
          <w:spacing w:val="1"/>
          <w:sz w:val="24"/>
        </w:rPr>
        <w:t xml:space="preserve"> </w:t>
      </w:r>
      <w:r>
        <w:rPr>
          <w:sz w:val="24"/>
        </w:rPr>
        <w:t>Letras,</w:t>
      </w:r>
      <w:r>
        <w:rPr>
          <w:spacing w:val="-1"/>
          <w:sz w:val="24"/>
        </w:rPr>
        <w:t xml:space="preserve"> </w:t>
      </w:r>
      <w:r>
        <w:rPr>
          <w:sz w:val="24"/>
        </w:rPr>
        <w:t>1996. p. 7-16.</w:t>
      </w:r>
    </w:p>
    <w:p w:rsidR="006D1F7E" w:rsidRDefault="006D1F7E">
      <w:pPr>
        <w:pStyle w:val="Corpodetexto"/>
        <w:spacing w:before="1"/>
        <w:rPr>
          <w:sz w:val="21"/>
        </w:rPr>
      </w:pPr>
    </w:p>
    <w:p w:rsidR="006D1F7E" w:rsidRDefault="00571079">
      <w:pPr>
        <w:pStyle w:val="Corpodetexto"/>
        <w:spacing w:line="360" w:lineRule="auto"/>
        <w:ind w:left="682" w:right="119"/>
        <w:jc w:val="both"/>
      </w:pPr>
      <w:r>
        <w:t>Para documentos</w:t>
      </w:r>
      <w:r>
        <w:rPr>
          <w:spacing w:val="1"/>
        </w:rPr>
        <w:t xml:space="preserve"> </w:t>
      </w:r>
      <w:r>
        <w:t>online,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essenciais</w:t>
      </w:r>
      <w:r>
        <w:rPr>
          <w:spacing w:val="1"/>
        </w:rPr>
        <w:t xml:space="preserve"> </w:t>
      </w:r>
      <w:r>
        <w:t>e complementares,</w:t>
      </w:r>
      <w:r>
        <w:rPr>
          <w:spacing w:val="1"/>
        </w:rPr>
        <w:t xml:space="preserve"> </w:t>
      </w:r>
      <w:r>
        <w:t>deve-se</w:t>
      </w:r>
      <w:r>
        <w:rPr>
          <w:spacing w:val="1"/>
        </w:rPr>
        <w:t xml:space="preserve"> </w:t>
      </w:r>
      <w:r>
        <w:t>registrar o endereço eletrônico, precedido da expressão Disponível em:, e a data de</w:t>
      </w:r>
      <w:r>
        <w:rPr>
          <w:spacing w:val="1"/>
        </w:rPr>
        <w:t xml:space="preserve"> </w:t>
      </w:r>
      <w:r>
        <w:t>acesso,</w:t>
      </w:r>
      <w:r>
        <w:rPr>
          <w:spacing w:val="-1"/>
        </w:rPr>
        <w:t xml:space="preserve"> </w:t>
      </w:r>
      <w:r>
        <w:t>precedida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expressão Acesso em:</w:t>
      </w:r>
    </w:p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16"/>
        <w:jc w:val="both"/>
      </w:pPr>
      <w:r>
        <w:t>BAVARESCO, Agemir; BARBOSA, Evandro; ETCHEVERRY, Katia Martin (org.).</w:t>
      </w:r>
      <w:r>
        <w:rPr>
          <w:spacing w:val="1"/>
        </w:rPr>
        <w:t xml:space="preserve"> </w:t>
      </w:r>
      <w:r>
        <w:rPr>
          <w:b/>
        </w:rPr>
        <w:t>Projetos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filosofia</w:t>
      </w:r>
      <w:r>
        <w:t>.</w:t>
      </w:r>
      <w:r>
        <w:rPr>
          <w:spacing w:val="1"/>
        </w:rPr>
        <w:t xml:space="preserve"> </w:t>
      </w:r>
      <w:r>
        <w:t>Porto</w:t>
      </w:r>
      <w:r>
        <w:rPr>
          <w:spacing w:val="1"/>
        </w:rPr>
        <w:t xml:space="preserve"> </w:t>
      </w:r>
      <w:r>
        <w:t>Alegre:</w:t>
      </w:r>
      <w:r>
        <w:rPr>
          <w:spacing w:val="1"/>
        </w:rPr>
        <w:t xml:space="preserve"> </w:t>
      </w:r>
      <w:r>
        <w:t>EDIPUCRS,</w:t>
      </w:r>
      <w:r>
        <w:rPr>
          <w:spacing w:val="1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E-book</w:t>
      </w:r>
      <w:r>
        <w:t>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hyperlink r:id="rId6">
        <w:r>
          <w:t>http://ebooks.pucrs.br/edipucrs/projetosdefilosofia.pdf.</w:t>
        </w:r>
      </w:hyperlink>
    </w:p>
    <w:p w:rsidR="006D1F7E" w:rsidRDefault="006D1F7E">
      <w:pPr>
        <w:pStyle w:val="Corpodetexto"/>
        <w:rPr>
          <w:sz w:val="21"/>
        </w:rPr>
      </w:pPr>
    </w:p>
    <w:p w:rsidR="006D1F7E" w:rsidRDefault="00571079">
      <w:pPr>
        <w:spacing w:line="360" w:lineRule="auto"/>
        <w:ind w:left="682" w:right="118"/>
        <w:jc w:val="both"/>
        <w:rPr>
          <w:sz w:val="24"/>
        </w:rPr>
      </w:pPr>
      <w:r>
        <w:rPr>
          <w:sz w:val="24"/>
        </w:rPr>
        <w:t xml:space="preserve">CONSOLI, R. A. G. B.; OLIVEIRA, R. L. </w:t>
      </w:r>
      <w:r>
        <w:rPr>
          <w:b/>
          <w:sz w:val="24"/>
        </w:rPr>
        <w:t>Principais mosquitos de importância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sanitária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Brasil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Janeiro:</w:t>
      </w:r>
      <w:r>
        <w:rPr>
          <w:spacing w:val="1"/>
          <w:sz w:val="24"/>
        </w:rPr>
        <w:t xml:space="preserve"> </w:t>
      </w:r>
      <w:r>
        <w:rPr>
          <w:sz w:val="24"/>
        </w:rPr>
        <w:t>Editora</w:t>
      </w:r>
      <w:r>
        <w:rPr>
          <w:spacing w:val="1"/>
          <w:sz w:val="24"/>
        </w:rPr>
        <w:t xml:space="preserve"> </w:t>
      </w:r>
      <w:r>
        <w:rPr>
          <w:sz w:val="24"/>
        </w:rPr>
        <w:t>Fiocruz,</w:t>
      </w:r>
      <w:r>
        <w:rPr>
          <w:spacing w:val="1"/>
          <w:sz w:val="24"/>
        </w:rPr>
        <w:t xml:space="preserve"> </w:t>
      </w:r>
      <w:r>
        <w:rPr>
          <w:sz w:val="24"/>
        </w:rPr>
        <w:t>1994.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em: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http://www.fiocruz.br/editora/media/05-PMISB.pdf.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em: 4</w:t>
      </w:r>
      <w:r>
        <w:rPr>
          <w:spacing w:val="-1"/>
          <w:sz w:val="24"/>
        </w:rPr>
        <w:t xml:space="preserve"> </w:t>
      </w:r>
      <w:r>
        <w:rPr>
          <w:sz w:val="24"/>
        </w:rPr>
        <w:t>set. 2009.</w:t>
      </w:r>
    </w:p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pStyle w:val="Corpodetexto"/>
        <w:ind w:left="682"/>
        <w:jc w:val="both"/>
      </w:pPr>
      <w:r>
        <w:t>INSTITUTO</w:t>
      </w:r>
      <w:r>
        <w:rPr>
          <w:spacing w:val="69"/>
        </w:rPr>
        <w:t xml:space="preserve"> </w:t>
      </w:r>
      <w:r>
        <w:t xml:space="preserve">NACIONAL  </w:t>
      </w:r>
      <w:r>
        <w:rPr>
          <w:spacing w:val="8"/>
        </w:rPr>
        <w:t xml:space="preserve"> </w:t>
      </w:r>
      <w:r>
        <w:t xml:space="preserve">DO  </w:t>
      </w:r>
      <w:r>
        <w:rPr>
          <w:spacing w:val="7"/>
        </w:rPr>
        <w:t xml:space="preserve"> </w:t>
      </w:r>
      <w:r>
        <w:t xml:space="preserve">CÂNCER  </w:t>
      </w:r>
      <w:r>
        <w:rPr>
          <w:spacing w:val="10"/>
        </w:rPr>
        <w:t xml:space="preserve"> </w:t>
      </w:r>
      <w:r>
        <w:t xml:space="preserve">(Brasil).  </w:t>
      </w:r>
      <w:r>
        <w:rPr>
          <w:spacing w:val="8"/>
        </w:rPr>
        <w:t xml:space="preserve"> </w:t>
      </w:r>
      <w:r>
        <w:t xml:space="preserve">Estômago.  </w:t>
      </w:r>
      <w:r>
        <w:rPr>
          <w:spacing w:val="11"/>
        </w:rPr>
        <w:t xml:space="preserve"> </w:t>
      </w:r>
      <w:r>
        <w:t xml:space="preserve">In:  </w:t>
      </w:r>
      <w:r>
        <w:rPr>
          <w:spacing w:val="10"/>
        </w:rPr>
        <w:t xml:space="preserve"> </w:t>
      </w:r>
      <w:r>
        <w:t>I</w:t>
      </w:r>
      <w:r>
        <w:t>NSTITUTO</w:t>
      </w:r>
    </w:p>
    <w:p w:rsidR="006D1F7E" w:rsidRDefault="00571079">
      <w:pPr>
        <w:pStyle w:val="Corpodetexto"/>
        <w:tabs>
          <w:tab w:val="left" w:pos="1552"/>
          <w:tab w:val="left" w:pos="2920"/>
          <w:tab w:val="left" w:pos="4091"/>
          <w:tab w:val="left" w:pos="5775"/>
          <w:tab w:val="left" w:pos="6766"/>
        </w:tabs>
        <w:spacing w:before="137" w:line="360" w:lineRule="auto"/>
        <w:ind w:left="682" w:right="118"/>
        <w:jc w:val="both"/>
      </w:pPr>
      <w:r>
        <w:t>NACIONAL DO CÂNCER (Brasil). Tipos de câncer. [Brasília, DF]: Instituto Nacional</w:t>
      </w:r>
      <w:r>
        <w:rPr>
          <w:spacing w:val="1"/>
        </w:rPr>
        <w:t xml:space="preserve"> </w:t>
      </w:r>
      <w:r>
        <w:t>do</w:t>
      </w:r>
      <w:r>
        <w:tab/>
        <w:t>Câncer,</w:t>
      </w:r>
      <w:r>
        <w:tab/>
        <w:t>2010.</w:t>
      </w:r>
      <w:r>
        <w:tab/>
        <w:t>Disponível</w:t>
      </w:r>
      <w:r>
        <w:tab/>
        <w:t>em:</w:t>
      </w:r>
      <w:r>
        <w:tab/>
      </w:r>
      <w:hyperlink r:id="rId8">
        <w:r>
          <w:t>http://www2.inca.gov.br/</w:t>
        </w:r>
      </w:hyperlink>
      <w:r>
        <w:rPr>
          <w:spacing w:val="-58"/>
        </w:rPr>
        <w:t xml:space="preserve"> </w:t>
      </w:r>
      <w:r>
        <w:t>wps/wcm/connect/tiposdecancer/site/home/estomago/definicao.</w:t>
      </w:r>
      <w:r>
        <w:rPr>
          <w:spacing w:val="1"/>
        </w:rPr>
        <w:t xml:space="preserve"> </w:t>
      </w:r>
      <w:r>
        <w:t>Acess</w:t>
      </w:r>
      <w:r>
        <w:t>o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mar.</w:t>
      </w:r>
      <w:r>
        <w:rPr>
          <w:spacing w:val="1"/>
        </w:rPr>
        <w:t xml:space="preserve"> </w:t>
      </w:r>
      <w:r>
        <w:t>2010.</w:t>
      </w:r>
    </w:p>
    <w:p w:rsidR="006D1F7E" w:rsidRDefault="006D1F7E">
      <w:pPr>
        <w:pStyle w:val="Corpodetexto"/>
        <w:spacing w:before="2"/>
        <w:rPr>
          <w:sz w:val="21"/>
        </w:rPr>
      </w:pPr>
    </w:p>
    <w:p w:rsidR="006D1F7E" w:rsidRDefault="00571079">
      <w:pPr>
        <w:pStyle w:val="Corpodetexto"/>
        <w:spacing w:line="360" w:lineRule="auto"/>
        <w:ind w:left="682" w:right="119"/>
        <w:jc w:val="both"/>
      </w:pPr>
      <w:r>
        <w:t>SÃO</w:t>
      </w:r>
      <w:r>
        <w:rPr>
          <w:spacing w:val="1"/>
        </w:rPr>
        <w:t xml:space="preserve"> </w:t>
      </w:r>
      <w:r>
        <w:t>PAULO</w:t>
      </w:r>
      <w:r>
        <w:rPr>
          <w:spacing w:val="1"/>
        </w:rPr>
        <w:t xml:space="preserve"> </w:t>
      </w:r>
      <w:r>
        <w:t>(Estado).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Ambiente.</w:t>
      </w:r>
      <w:r>
        <w:rPr>
          <w:spacing w:val="1"/>
        </w:rPr>
        <w:t xml:space="preserve"> </w:t>
      </w:r>
      <w:r>
        <w:t>Tratados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organizações</w:t>
      </w:r>
      <w:r>
        <w:rPr>
          <w:spacing w:val="1"/>
        </w:rPr>
        <w:t xml:space="preserve"> </w:t>
      </w:r>
      <w:r>
        <w:t>ambientais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matéria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ambiente.</w:t>
      </w:r>
      <w:r>
        <w:rPr>
          <w:spacing w:val="-4"/>
        </w:rPr>
        <w:t xml:space="preserve"> </w:t>
      </w:r>
      <w:r>
        <w:t>In:</w:t>
      </w:r>
      <w:r>
        <w:rPr>
          <w:spacing w:val="-3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  <w:r>
        <w:rPr>
          <w:spacing w:val="-5"/>
        </w:rPr>
        <w:t xml:space="preserve"> </w:t>
      </w:r>
      <w:r>
        <w:t>(Estado).</w:t>
      </w:r>
      <w:r>
        <w:rPr>
          <w:spacing w:val="-5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Meio</w:t>
      </w:r>
      <w:r>
        <w:rPr>
          <w:spacing w:val="-58"/>
        </w:rPr>
        <w:t xml:space="preserve"> </w:t>
      </w:r>
      <w:r>
        <w:t>Ambiente.</w:t>
      </w:r>
      <w:r>
        <w:rPr>
          <w:spacing w:val="-9"/>
        </w:rPr>
        <w:t xml:space="preserve"> </w:t>
      </w:r>
      <w:r>
        <w:t>Entendendo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meio</w:t>
      </w:r>
      <w:r>
        <w:rPr>
          <w:spacing w:val="-9"/>
        </w:rPr>
        <w:t xml:space="preserve"> </w:t>
      </w:r>
      <w:r>
        <w:t>ambiente.</w:t>
      </w:r>
      <w:r>
        <w:rPr>
          <w:spacing w:val="-9"/>
        </w:rPr>
        <w:t xml:space="preserve"> </w:t>
      </w:r>
      <w:r>
        <w:t>São</w:t>
      </w:r>
      <w:r>
        <w:rPr>
          <w:spacing w:val="-8"/>
        </w:rPr>
        <w:t xml:space="preserve"> </w:t>
      </w:r>
      <w:r>
        <w:t>Paulo:</w:t>
      </w:r>
      <w:r>
        <w:rPr>
          <w:spacing w:val="-8"/>
        </w:rPr>
        <w:t xml:space="preserve"> </w:t>
      </w:r>
      <w:r>
        <w:t>Secretaria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Meio</w:t>
      </w:r>
      <w:r>
        <w:rPr>
          <w:spacing w:val="-6"/>
        </w:rPr>
        <w:t xml:space="preserve"> </w:t>
      </w:r>
      <w:r>
        <w:t>Ambiente,</w:t>
      </w:r>
      <w:r>
        <w:rPr>
          <w:spacing w:val="-8"/>
        </w:rPr>
        <w:t xml:space="preserve"> </w:t>
      </w:r>
      <w:r>
        <w:t>1999.</w:t>
      </w:r>
    </w:p>
    <w:p w:rsidR="006D1F7E" w:rsidRDefault="00571079">
      <w:pPr>
        <w:pStyle w:val="Corpodetexto"/>
        <w:spacing w:line="360" w:lineRule="auto"/>
        <w:ind w:left="682" w:right="123"/>
        <w:jc w:val="both"/>
      </w:pPr>
      <w:r>
        <w:t xml:space="preserve">v. 1. Disponível em: </w:t>
      </w:r>
      <w:hyperlink r:id="rId9">
        <w:r>
          <w:t>http://www.bdt.org.br/sma/entendendo/</w:t>
        </w:r>
      </w:hyperlink>
      <w:r>
        <w:t xml:space="preserve"> atual.htm. Acesso em: 8</w:t>
      </w:r>
      <w:r>
        <w:rPr>
          <w:spacing w:val="1"/>
        </w:rPr>
        <w:t xml:space="preserve"> </w:t>
      </w:r>
      <w:r>
        <w:t>mar.</w:t>
      </w:r>
      <w:r>
        <w:rPr>
          <w:spacing w:val="-1"/>
        </w:rPr>
        <w:t xml:space="preserve"> </w:t>
      </w:r>
      <w:r>
        <w:t>1999.</w:t>
      </w:r>
    </w:p>
    <w:p w:rsidR="006D1F7E" w:rsidRDefault="006D1F7E">
      <w:pPr>
        <w:spacing w:line="360" w:lineRule="auto"/>
        <w:jc w:val="both"/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9"/>
        <w:ind w:left="682"/>
        <w:jc w:val="both"/>
      </w:pPr>
      <w:r>
        <w:lastRenderedPageBreak/>
        <w:t>VERÍSSIMO,</w:t>
      </w:r>
      <w:r>
        <w:rPr>
          <w:spacing w:val="8"/>
        </w:rPr>
        <w:t xml:space="preserve"> </w:t>
      </w:r>
      <w:r>
        <w:t>L.</w:t>
      </w:r>
      <w:r>
        <w:rPr>
          <w:spacing w:val="10"/>
        </w:rPr>
        <w:t xml:space="preserve"> </w:t>
      </w:r>
      <w:r>
        <w:t>F.</w:t>
      </w:r>
      <w:r>
        <w:rPr>
          <w:spacing w:val="10"/>
        </w:rPr>
        <w:t xml:space="preserve"> </w:t>
      </w:r>
      <w:r>
        <w:t>Um</w:t>
      </w:r>
      <w:r>
        <w:rPr>
          <w:spacing w:val="10"/>
        </w:rPr>
        <w:t xml:space="preserve"> </w:t>
      </w:r>
      <w:r>
        <w:t>gosto</w:t>
      </w:r>
      <w:r>
        <w:rPr>
          <w:spacing w:val="8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ironia.</w:t>
      </w:r>
      <w:r>
        <w:rPr>
          <w:spacing w:val="12"/>
        </w:rPr>
        <w:t xml:space="preserve"> </w:t>
      </w:r>
      <w:r>
        <w:rPr>
          <w:b/>
        </w:rPr>
        <w:t>Zero</w:t>
      </w:r>
      <w:r>
        <w:rPr>
          <w:b/>
          <w:spacing w:val="10"/>
        </w:rPr>
        <w:t xml:space="preserve"> </w:t>
      </w:r>
      <w:r>
        <w:rPr>
          <w:b/>
        </w:rPr>
        <w:t>Hora</w:t>
      </w:r>
      <w:r>
        <w:t>,</w:t>
      </w:r>
      <w:r>
        <w:rPr>
          <w:spacing w:val="8"/>
        </w:rPr>
        <w:t xml:space="preserve"> </w:t>
      </w:r>
      <w:r>
        <w:t>Porto</w:t>
      </w:r>
      <w:r>
        <w:rPr>
          <w:spacing w:val="8"/>
        </w:rPr>
        <w:t xml:space="preserve"> </w:t>
      </w:r>
      <w:r>
        <w:t>Alegre,</w:t>
      </w:r>
      <w:r>
        <w:rPr>
          <w:spacing w:val="9"/>
        </w:rPr>
        <w:t xml:space="preserve"> </w:t>
      </w:r>
      <w:r>
        <w:t>ano</w:t>
      </w:r>
      <w:r>
        <w:rPr>
          <w:spacing w:val="12"/>
        </w:rPr>
        <w:t xml:space="preserve"> </w:t>
      </w:r>
      <w:r>
        <w:t>47,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16.414,</w:t>
      </w:r>
    </w:p>
    <w:p w:rsidR="006D1F7E" w:rsidRDefault="00571079">
      <w:pPr>
        <w:pStyle w:val="Corpodetexto"/>
        <w:tabs>
          <w:tab w:val="left" w:pos="1785"/>
          <w:tab w:val="left" w:pos="2889"/>
          <w:tab w:val="left" w:pos="4053"/>
          <w:tab w:val="left" w:pos="5382"/>
          <w:tab w:val="left" w:pos="6848"/>
          <w:tab w:val="left" w:pos="8825"/>
        </w:tabs>
        <w:spacing w:before="137" w:line="360" w:lineRule="auto"/>
        <w:ind w:left="682" w:right="119"/>
        <w:jc w:val="both"/>
      </w:pPr>
      <w:r>
        <w:t>p.</w:t>
      </w:r>
      <w:r>
        <w:tab/>
        <w:t>2,</w:t>
      </w:r>
      <w:r>
        <w:tab/>
        <w:t>12</w:t>
      </w:r>
      <w:r>
        <w:tab/>
        <w:t>ago.</w:t>
      </w:r>
      <w:r>
        <w:tab/>
        <w:t>2010.</w:t>
      </w:r>
      <w:r>
        <w:tab/>
        <w:t>Disponível</w:t>
      </w:r>
      <w:r>
        <w:tab/>
      </w:r>
      <w:r>
        <w:rPr>
          <w:spacing w:val="-1"/>
        </w:rPr>
        <w:t>em:</w:t>
      </w:r>
      <w:r>
        <w:rPr>
          <w:spacing w:val="-58"/>
        </w:rPr>
        <w:t xml:space="preserve"> </w:t>
      </w:r>
      <w:hyperlink r:id="rId10">
        <w:r>
          <w:t>http://www.clicrbs.com.br/zerohora/jsp/default.jspx?uf=1&amp;action=flip.</w:t>
        </w:r>
      </w:hyperlink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t>12</w:t>
      </w:r>
      <w:r>
        <w:rPr>
          <w:spacing w:val="-57"/>
        </w:rPr>
        <w:t xml:space="preserve"> </w:t>
      </w:r>
      <w:r>
        <w:t>ago. 2010.</w:t>
      </w:r>
    </w:p>
    <w:p w:rsidR="006D1F7E" w:rsidRDefault="006D1F7E">
      <w:pPr>
        <w:pStyle w:val="Corpodetexto"/>
        <w:rPr>
          <w:sz w:val="21"/>
        </w:rPr>
      </w:pPr>
    </w:p>
    <w:p w:rsidR="006D1F7E" w:rsidRDefault="00571079">
      <w:pPr>
        <w:pStyle w:val="Corpodetexto"/>
        <w:ind w:left="682"/>
        <w:jc w:val="both"/>
      </w:pPr>
      <w:r>
        <w:t>CONGRESSO</w:t>
      </w:r>
      <w:r>
        <w:rPr>
          <w:spacing w:val="5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INICIAÇÃO</w:t>
      </w:r>
      <w:r>
        <w:rPr>
          <w:spacing w:val="66"/>
        </w:rPr>
        <w:t xml:space="preserve"> </w:t>
      </w:r>
      <w:r>
        <w:t>CIENTÍFICA</w:t>
      </w:r>
      <w:r>
        <w:rPr>
          <w:spacing w:val="66"/>
        </w:rPr>
        <w:t xml:space="preserve"> </w:t>
      </w:r>
      <w:r>
        <w:t>DA</w:t>
      </w:r>
      <w:r>
        <w:rPr>
          <w:spacing w:val="64"/>
        </w:rPr>
        <w:t xml:space="preserve"> </w:t>
      </w:r>
      <w:r>
        <w:t>UF</w:t>
      </w:r>
      <w:r>
        <w:t>PE,</w:t>
      </w:r>
      <w:r>
        <w:rPr>
          <w:spacing w:val="69"/>
        </w:rPr>
        <w:t xml:space="preserve"> </w:t>
      </w:r>
      <w:r>
        <w:t>4.,</w:t>
      </w:r>
      <w:r>
        <w:rPr>
          <w:spacing w:val="64"/>
        </w:rPr>
        <w:t xml:space="preserve"> </w:t>
      </w:r>
      <w:r>
        <w:t>1996,</w:t>
      </w:r>
      <w:r>
        <w:rPr>
          <w:spacing w:val="67"/>
        </w:rPr>
        <w:t xml:space="preserve"> </w:t>
      </w:r>
      <w:r>
        <w:t>Recife.</w:t>
      </w:r>
      <w:r>
        <w:rPr>
          <w:spacing w:val="64"/>
        </w:rPr>
        <w:t xml:space="preserve"> </w:t>
      </w:r>
      <w:r>
        <w:t>Anais</w:t>
      </w:r>
    </w:p>
    <w:p w:rsidR="006D1F7E" w:rsidRDefault="00571079">
      <w:pPr>
        <w:pStyle w:val="Corpodetexto"/>
        <w:spacing w:before="137" w:line="360" w:lineRule="auto"/>
        <w:ind w:left="682" w:right="122"/>
        <w:jc w:val="both"/>
      </w:pPr>
      <w:r>
        <w:t>eletrônicos</w:t>
      </w:r>
      <w:r>
        <w:rPr>
          <w:spacing w:val="1"/>
        </w:rPr>
        <w:t xml:space="preserve"> </w:t>
      </w:r>
      <w:r>
        <w:t>[...].</w:t>
      </w:r>
      <w:r>
        <w:rPr>
          <w:spacing w:val="1"/>
        </w:rPr>
        <w:t xml:space="preserve"> </w:t>
      </w:r>
      <w:r>
        <w:t>Recife:</w:t>
      </w:r>
      <w:r>
        <w:rPr>
          <w:spacing w:val="1"/>
        </w:rPr>
        <w:t xml:space="preserve"> </w:t>
      </w:r>
      <w:r>
        <w:t>UFPE,</w:t>
      </w:r>
      <w:r>
        <w:rPr>
          <w:spacing w:val="1"/>
        </w:rPr>
        <w:t xml:space="preserve"> </w:t>
      </w:r>
      <w:r>
        <w:t>1996.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hyperlink r:id="rId11">
        <w:r>
          <w:t>http://www.propesq.ufpe.br/anais/anais.htm.</w:t>
        </w:r>
        <w:r>
          <w:rPr>
            <w:spacing w:val="-1"/>
          </w:rPr>
          <w:t xml:space="preserve"> </w:t>
        </w:r>
      </w:hyperlink>
      <w:r>
        <w:t>Acesso em: 21</w:t>
      </w:r>
      <w:r>
        <w:rPr>
          <w:spacing w:val="-1"/>
        </w:rPr>
        <w:t xml:space="preserve"> </w:t>
      </w:r>
      <w:r>
        <w:t>jan. 1997.</w:t>
      </w:r>
    </w:p>
    <w:p w:rsidR="006D1F7E" w:rsidRDefault="006D1F7E">
      <w:pPr>
        <w:pStyle w:val="Corpodetexto"/>
        <w:spacing w:before="8"/>
        <w:rPr>
          <w:sz w:val="20"/>
        </w:rPr>
      </w:pPr>
    </w:p>
    <w:p w:rsidR="006D1F7E" w:rsidRDefault="00571079">
      <w:pPr>
        <w:pStyle w:val="Corpodetexto"/>
        <w:ind w:left="682"/>
        <w:jc w:val="both"/>
      </w:pPr>
      <w:r>
        <w:t>Artigo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periódico</w:t>
      </w:r>
    </w:p>
    <w:p w:rsidR="006D1F7E" w:rsidRDefault="006D1F7E">
      <w:pPr>
        <w:pStyle w:val="Corpodetexto"/>
        <w:spacing w:before="2"/>
        <w:rPr>
          <w:sz w:val="33"/>
        </w:rPr>
      </w:pPr>
    </w:p>
    <w:p w:rsidR="006D1F7E" w:rsidRDefault="00571079">
      <w:pPr>
        <w:pStyle w:val="Corpodetexto"/>
        <w:ind w:left="682"/>
        <w:jc w:val="both"/>
      </w:pPr>
      <w:r>
        <w:t>DOREA,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D.; COSTA,</w:t>
      </w:r>
      <w:r>
        <w:rPr>
          <w:spacing w:val="-1"/>
        </w:rPr>
        <w:t xml:space="preserve"> </w:t>
      </w:r>
      <w:r>
        <w:t>J. N.;</w:t>
      </w:r>
      <w:r>
        <w:rPr>
          <w:spacing w:val="-1"/>
        </w:rPr>
        <w:t xml:space="preserve"> </w:t>
      </w:r>
      <w:r>
        <w:t>BATITA,</w:t>
      </w:r>
      <w:r>
        <w:rPr>
          <w:spacing w:val="-1"/>
        </w:rPr>
        <w:t xml:space="preserve"> </w:t>
      </w:r>
      <w:r>
        <w:t>J. M.;</w:t>
      </w:r>
      <w:r>
        <w:rPr>
          <w:spacing w:val="-1"/>
        </w:rPr>
        <w:t xml:space="preserve"> </w:t>
      </w:r>
      <w:r>
        <w:t>FERREIRA, M.</w:t>
      </w:r>
      <w:r>
        <w:rPr>
          <w:spacing w:val="-1"/>
        </w:rPr>
        <w:t xml:space="preserve"> </w:t>
      </w:r>
      <w:r>
        <w:t>M.; MENEZES,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V.;</w:t>
      </w:r>
    </w:p>
    <w:p w:rsidR="006D1F7E" w:rsidRDefault="00571079">
      <w:pPr>
        <w:pStyle w:val="Corpodetexto"/>
        <w:spacing w:before="137" w:line="360" w:lineRule="auto"/>
        <w:ind w:left="682" w:right="115"/>
        <w:jc w:val="both"/>
      </w:pPr>
      <w:r>
        <w:t>SOUZA, T. S. Reticuloperitonite traumática associada à esplenite e hepatite em bovino:</w:t>
      </w:r>
      <w:r>
        <w:rPr>
          <w:spacing w:val="1"/>
        </w:rPr>
        <w:t xml:space="preserve"> </w:t>
      </w:r>
      <w:r>
        <w:t xml:space="preserve">relato de caso. </w:t>
      </w:r>
      <w:r>
        <w:rPr>
          <w:b/>
        </w:rPr>
        <w:t>Veterinária e Zootecnia</w:t>
      </w:r>
      <w:r>
        <w:t>, São Paulo, v. 18, n. 4, p. 199-202, 2011. Supl.</w:t>
      </w:r>
      <w:r>
        <w:rPr>
          <w:spacing w:val="1"/>
        </w:rPr>
        <w:t xml:space="preserve"> </w:t>
      </w:r>
      <w:r>
        <w:t>3.</w:t>
      </w:r>
    </w:p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pStyle w:val="Corpodetexto"/>
        <w:ind w:left="682"/>
        <w:jc w:val="both"/>
      </w:pPr>
      <w:r>
        <w:t>DE</w:t>
      </w:r>
      <w:r>
        <w:rPr>
          <w:spacing w:val="-2"/>
        </w:rPr>
        <w:t xml:space="preserve"> </w:t>
      </w:r>
      <w:r>
        <w:t>LUCCA,</w:t>
      </w:r>
      <w:r>
        <w:rPr>
          <w:spacing w:val="-1"/>
        </w:rPr>
        <w:t xml:space="preserve"> </w:t>
      </w:r>
      <w:r>
        <w:t>Gabriella.</w:t>
      </w:r>
      <w:r>
        <w:rPr>
          <w:spacing w:val="1"/>
        </w:rPr>
        <w:t xml:space="preserve"> </w:t>
      </w:r>
      <w:r>
        <w:t>Notas</w:t>
      </w:r>
      <w:r>
        <w:rPr>
          <w:spacing w:val="-1"/>
        </w:rPr>
        <w:t xml:space="preserve"> </w:t>
      </w:r>
      <w:r>
        <w:t>curtas.</w:t>
      </w:r>
      <w:r>
        <w:rPr>
          <w:spacing w:val="2"/>
        </w:rPr>
        <w:t xml:space="preserve"> </w:t>
      </w:r>
      <w:r>
        <w:rPr>
          <w:b/>
        </w:rPr>
        <w:t>Getulio</w:t>
      </w:r>
      <w:r>
        <w:t>,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Paulo,</w:t>
      </w:r>
      <w:r>
        <w:rPr>
          <w:spacing w:val="-1"/>
        </w:rPr>
        <w:t xml:space="preserve"> </w:t>
      </w:r>
      <w:r>
        <w:t>ano</w:t>
      </w:r>
      <w:r>
        <w:rPr>
          <w:spacing w:val="-1"/>
        </w:rPr>
        <w:t xml:space="preserve"> </w:t>
      </w:r>
      <w:r>
        <w:t>3, p.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jul./ago.</w:t>
      </w:r>
      <w:r>
        <w:rPr>
          <w:spacing w:val="-1"/>
        </w:rPr>
        <w:t xml:space="preserve"> </w:t>
      </w:r>
      <w:r>
        <w:t>2009.</w:t>
      </w:r>
    </w:p>
    <w:p w:rsidR="006D1F7E" w:rsidRDefault="006D1F7E">
      <w:pPr>
        <w:pStyle w:val="Corpodetexto"/>
        <w:rPr>
          <w:sz w:val="33"/>
        </w:rPr>
      </w:pPr>
    </w:p>
    <w:p w:rsidR="006D1F7E" w:rsidRDefault="00571079">
      <w:pPr>
        <w:pStyle w:val="Corpodetexto"/>
        <w:spacing w:line="360" w:lineRule="auto"/>
        <w:ind w:left="682" w:right="118"/>
        <w:jc w:val="both"/>
      </w:pPr>
      <w:r>
        <w:t xml:space="preserve">TEICH, D. H. A solução veio dos emergentes. </w:t>
      </w:r>
      <w:r>
        <w:rPr>
          <w:b/>
        </w:rPr>
        <w:t>Exame</w:t>
      </w:r>
      <w:r>
        <w:t>, São Paulo, ano 43, n. 9, ed. 943,</w:t>
      </w:r>
      <w:r>
        <w:rPr>
          <w:spacing w:val="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66-67, 20 maio 2009.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17"/>
        <w:jc w:val="both"/>
      </w:pPr>
      <w:r>
        <w:t xml:space="preserve">VIEIRA, Cássio Leite; LOPES, Marcelo. A queda do cometa. </w:t>
      </w:r>
      <w:r>
        <w:rPr>
          <w:b/>
        </w:rPr>
        <w:t>Neo Interativa</w:t>
      </w:r>
      <w:r>
        <w:t>, Rio de</w:t>
      </w:r>
      <w:r>
        <w:rPr>
          <w:spacing w:val="1"/>
        </w:rPr>
        <w:t xml:space="preserve"> </w:t>
      </w:r>
      <w:r>
        <w:t>Ja</w:t>
      </w:r>
      <w:r>
        <w:t>neiro,</w:t>
      </w:r>
      <w:r>
        <w:rPr>
          <w:spacing w:val="-1"/>
        </w:rPr>
        <w:t xml:space="preserve"> </w:t>
      </w:r>
      <w:r>
        <w:t>n. 2, inverno 1994.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15"/>
        <w:jc w:val="both"/>
      </w:pPr>
      <w:r>
        <w:t xml:space="preserve">DANTAS, José Alves </w:t>
      </w:r>
      <w:r>
        <w:rPr>
          <w:i/>
        </w:rPr>
        <w:t>et al</w:t>
      </w:r>
      <w:r>
        <w:t>. Regulação da auditoria em sistemas bancários: análise do</w:t>
      </w:r>
      <w:r>
        <w:rPr>
          <w:spacing w:val="1"/>
        </w:rPr>
        <w:t xml:space="preserve"> </w:t>
      </w:r>
      <w:r>
        <w:t xml:space="preserve">cenário internacional e fatores determinantes. </w:t>
      </w:r>
      <w:r>
        <w:rPr>
          <w:b/>
        </w:rPr>
        <w:t>Revista Contabilidade &amp; Finanças</w:t>
      </w:r>
      <w:r>
        <w:t>, São</w:t>
      </w:r>
      <w:r>
        <w:rPr>
          <w:spacing w:val="1"/>
        </w:rPr>
        <w:t xml:space="preserve"> </w:t>
      </w:r>
      <w:r>
        <w:t>Paulo, v.</w:t>
      </w:r>
      <w:r>
        <w:rPr>
          <w:spacing w:val="-1"/>
        </w:rPr>
        <w:t xml:space="preserve"> </w:t>
      </w:r>
      <w:r>
        <w:t>25, n. 64, 2014.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ind w:left="682"/>
        <w:jc w:val="both"/>
      </w:pPr>
      <w:r>
        <w:t>Documento</w:t>
      </w:r>
      <w:r>
        <w:rPr>
          <w:spacing w:val="-2"/>
        </w:rPr>
        <w:t xml:space="preserve"> </w:t>
      </w:r>
      <w:r>
        <w:t>jurídico</w:t>
      </w:r>
    </w:p>
    <w:p w:rsidR="006D1F7E" w:rsidRDefault="006D1F7E">
      <w:pPr>
        <w:pStyle w:val="Corpodetexto"/>
        <w:spacing w:before="11"/>
        <w:rPr>
          <w:sz w:val="32"/>
        </w:rPr>
      </w:pPr>
    </w:p>
    <w:p w:rsidR="006D1F7E" w:rsidRDefault="00571079">
      <w:pPr>
        <w:spacing w:line="360" w:lineRule="auto"/>
        <w:ind w:left="682" w:right="120"/>
        <w:jc w:val="both"/>
        <w:rPr>
          <w:sz w:val="24"/>
        </w:rPr>
      </w:pPr>
      <w:r>
        <w:rPr>
          <w:sz w:val="24"/>
        </w:rPr>
        <w:t xml:space="preserve">BRASIL. [Constituição (1988)]. </w:t>
      </w:r>
      <w:r>
        <w:rPr>
          <w:b/>
          <w:sz w:val="24"/>
        </w:rPr>
        <w:t>Constituição da República Federativa do Brasil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1988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Brasília,</w:t>
      </w:r>
      <w:r>
        <w:rPr>
          <w:spacing w:val="1"/>
          <w:sz w:val="24"/>
        </w:rPr>
        <w:t xml:space="preserve"> </w:t>
      </w:r>
      <w:r>
        <w:rPr>
          <w:sz w:val="24"/>
        </w:rPr>
        <w:t>DF:</w:t>
      </w:r>
      <w:r>
        <w:rPr>
          <w:spacing w:val="1"/>
          <w:sz w:val="24"/>
        </w:rPr>
        <w:t xml:space="preserve"> </w:t>
      </w:r>
      <w:r>
        <w:rPr>
          <w:sz w:val="24"/>
        </w:rPr>
        <w:t>Presidência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República,</w:t>
      </w:r>
      <w:r>
        <w:rPr>
          <w:spacing w:val="1"/>
          <w:sz w:val="24"/>
        </w:rPr>
        <w:t xml:space="preserve"> </w:t>
      </w:r>
      <w:r>
        <w:rPr>
          <w:sz w:val="24"/>
        </w:rPr>
        <w:t>[2016].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em: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http://www.planalto.gov.br/ccivil_03</w:t>
        </w:r>
        <w:r>
          <w:rPr>
            <w:sz w:val="24"/>
          </w:rPr>
          <w:t xml:space="preserve">/Constituicao/ </w:t>
        </w:r>
      </w:hyperlink>
      <w:r>
        <w:rPr>
          <w:sz w:val="24"/>
        </w:rPr>
        <w:t>Constituiçao.htm. Acesso em: 1 jan.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6"/>
        <w:jc w:val="both"/>
      </w:pPr>
      <w:r>
        <w:t>BRASIL. Superior Tribunal de Justiça. Súmula n° 333. Cabe mandado de segurança co</w:t>
      </w:r>
      <w:r>
        <w:rPr>
          <w:spacing w:val="1"/>
        </w:rPr>
        <w:t xml:space="preserve"> </w:t>
      </w:r>
      <w:r>
        <w:t>ntra ato praticado em licitação promovida por sociedade de economia mista ou empre sa</w:t>
      </w:r>
      <w:r>
        <w:rPr>
          <w:spacing w:val="-57"/>
        </w:rPr>
        <w:t xml:space="preserve"> </w:t>
      </w:r>
      <w:r>
        <w:t>pública.</w:t>
      </w:r>
      <w:r>
        <w:rPr>
          <w:spacing w:val="-1"/>
        </w:rPr>
        <w:t xml:space="preserve"> </w:t>
      </w:r>
      <w:r>
        <w:rPr>
          <w:b/>
        </w:rPr>
        <w:t>Diário</w:t>
      </w:r>
      <w:r>
        <w:rPr>
          <w:b/>
          <w:spacing w:val="-1"/>
        </w:rPr>
        <w:t xml:space="preserve"> </w:t>
      </w:r>
      <w:r>
        <w:rPr>
          <w:b/>
        </w:rPr>
        <w:t>da Justiça</w:t>
      </w:r>
      <w:r>
        <w:t>:</w:t>
      </w:r>
      <w:r>
        <w:rPr>
          <w:spacing w:val="-1"/>
        </w:rPr>
        <w:t xml:space="preserve"> </w:t>
      </w:r>
      <w:r>
        <w:t>se</w:t>
      </w:r>
      <w:r>
        <w:t>ção 1,</w:t>
      </w:r>
      <w:r>
        <w:rPr>
          <w:spacing w:val="-1"/>
        </w:rPr>
        <w:t xml:space="preserve"> </w:t>
      </w:r>
      <w:r>
        <w:t>Brasília, DF,</w:t>
      </w:r>
      <w:r>
        <w:rPr>
          <w:spacing w:val="1"/>
        </w:rPr>
        <w:t xml:space="preserve"> </w:t>
      </w:r>
      <w:r>
        <w:t>ano 82,</w:t>
      </w:r>
      <w:r>
        <w:rPr>
          <w:spacing w:val="-1"/>
        </w:rPr>
        <w:t xml:space="preserve"> </w:t>
      </w:r>
      <w:r>
        <w:t>n. 32,</w:t>
      </w:r>
      <w:r>
        <w:rPr>
          <w:spacing w:val="-1"/>
        </w:rPr>
        <w:t xml:space="preserve"> </w:t>
      </w:r>
      <w:r>
        <w:t>p. 246,</w:t>
      </w:r>
      <w:r>
        <w:rPr>
          <w:spacing w:val="-1"/>
        </w:rPr>
        <w:t xml:space="preserve"> </w:t>
      </w:r>
      <w:r>
        <w:t>14 fev.</w:t>
      </w:r>
      <w:r>
        <w:rPr>
          <w:spacing w:val="-1"/>
        </w:rPr>
        <w:t xml:space="preserve"> </w:t>
      </w:r>
      <w:r>
        <w:t>2007.</w:t>
      </w:r>
    </w:p>
    <w:p w:rsidR="006D1F7E" w:rsidRDefault="006D1F7E">
      <w:pPr>
        <w:spacing w:line="360" w:lineRule="auto"/>
        <w:jc w:val="both"/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9" w:line="360" w:lineRule="auto"/>
        <w:ind w:left="682"/>
      </w:pPr>
      <w:r>
        <w:lastRenderedPageBreak/>
        <w:t>BRASIL.</w:t>
      </w:r>
      <w:r>
        <w:rPr>
          <w:spacing w:val="16"/>
        </w:rPr>
        <w:t xml:space="preserve"> </w:t>
      </w:r>
      <w:r>
        <w:t>Ministério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Educação.</w:t>
      </w:r>
      <w:r>
        <w:rPr>
          <w:spacing w:val="19"/>
        </w:rPr>
        <w:t xml:space="preserve"> </w:t>
      </w:r>
      <w:r>
        <w:rPr>
          <w:b/>
        </w:rPr>
        <w:t>Ofício</w:t>
      </w:r>
      <w:r>
        <w:rPr>
          <w:b/>
          <w:spacing w:val="18"/>
        </w:rPr>
        <w:t xml:space="preserve"> </w:t>
      </w:r>
      <w:r>
        <w:rPr>
          <w:b/>
        </w:rPr>
        <w:t>circular</w:t>
      </w:r>
      <w:r>
        <w:rPr>
          <w:b/>
          <w:spacing w:val="16"/>
        </w:rPr>
        <w:t xml:space="preserve"> </w:t>
      </w:r>
      <w:r>
        <w:rPr>
          <w:b/>
        </w:rPr>
        <w:t>017/MEC</w:t>
      </w:r>
      <w:r>
        <w:t>.</w:t>
      </w:r>
      <w:r>
        <w:rPr>
          <w:spacing w:val="16"/>
        </w:rPr>
        <w:t xml:space="preserve"> </w:t>
      </w:r>
      <w:r>
        <w:t>Brasília,</w:t>
      </w:r>
      <w:r>
        <w:rPr>
          <w:spacing w:val="16"/>
        </w:rPr>
        <w:t xml:space="preserve"> </w:t>
      </w:r>
      <w:r>
        <w:t>DF:</w:t>
      </w:r>
      <w:r>
        <w:rPr>
          <w:spacing w:val="18"/>
        </w:rPr>
        <w:t xml:space="preserve"> </w:t>
      </w:r>
      <w:r>
        <w:t>Ministério</w:t>
      </w:r>
      <w:r>
        <w:rPr>
          <w:spacing w:val="-5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Educação, 26 jan. 2006. Assunto: FUNDEB.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tabs>
          <w:tab w:val="left" w:pos="8828"/>
        </w:tabs>
        <w:spacing w:line="360" w:lineRule="auto"/>
        <w:ind w:left="682" w:right="115"/>
        <w:jc w:val="both"/>
      </w:pPr>
      <w:r>
        <w:t xml:space="preserve">UNIVERSIDADE FEDERAL DE UBERLÂNDIA. Conselho Universitário. </w:t>
      </w:r>
      <w:r>
        <w:rPr>
          <w:b/>
        </w:rPr>
        <w:t>Resolução</w:t>
      </w:r>
      <w:r>
        <w:rPr>
          <w:b/>
          <w:spacing w:val="1"/>
        </w:rPr>
        <w:t xml:space="preserve"> </w:t>
      </w:r>
      <w:r>
        <w:rPr>
          <w:b/>
        </w:rPr>
        <w:t>nº</w:t>
      </w:r>
      <w:r>
        <w:rPr>
          <w:b/>
          <w:spacing w:val="-9"/>
        </w:rPr>
        <w:t xml:space="preserve"> </w:t>
      </w:r>
      <w:r>
        <w:rPr>
          <w:b/>
        </w:rPr>
        <w:t>01/2007,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29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março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2007</w:t>
      </w:r>
      <w:r>
        <w:t>.</w:t>
      </w:r>
      <w:r>
        <w:rPr>
          <w:spacing w:val="-6"/>
        </w:rPr>
        <w:t xml:space="preserve"> </w:t>
      </w:r>
      <w:r>
        <w:t>Dispõe</w:t>
      </w:r>
      <w:r>
        <w:rPr>
          <w:spacing w:val="-8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criação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modalidade</w:t>
      </w:r>
      <w:r>
        <w:rPr>
          <w:spacing w:val="-10"/>
        </w:rPr>
        <w:t xml:space="preserve"> </w:t>
      </w:r>
      <w:r>
        <w:t>Bacharelado</w:t>
      </w:r>
      <w:r>
        <w:rPr>
          <w:spacing w:val="-57"/>
        </w:rPr>
        <w:t xml:space="preserve"> </w:t>
      </w:r>
      <w:r>
        <w:t>do Curso de Graduação em Educação Física. Uberlândia: Conselho Universitário, 2007.</w:t>
      </w:r>
      <w:r>
        <w:rPr>
          <w:spacing w:val="1"/>
        </w:rPr>
        <w:t xml:space="preserve"> </w:t>
      </w:r>
      <w:r>
        <w:t>Disponível</w:t>
      </w:r>
      <w:r>
        <w:tab/>
      </w:r>
      <w:r>
        <w:rPr>
          <w:spacing w:val="-1"/>
        </w:rPr>
        <w:t>em:</w:t>
      </w:r>
    </w:p>
    <w:p w:rsidR="006D1F7E" w:rsidRDefault="00571079">
      <w:pPr>
        <w:pStyle w:val="Corpodetexto"/>
        <w:spacing w:line="360" w:lineRule="auto"/>
        <w:ind w:left="682"/>
      </w:pPr>
      <w:hyperlink r:id="rId13">
        <w:r>
          <w:t>http://www.reitoria.ufu.br/consultaAtaResolucao.php?tipoDocumento=resolucao&amp;cons</w:t>
        </w:r>
      </w:hyperlink>
      <w:r>
        <w:rPr>
          <w:spacing w:val="1"/>
        </w:rPr>
        <w:t xml:space="preserve"> </w:t>
      </w:r>
      <w:r>
        <w:t>elho=TODOS&amp;anoInicioBusca=2007&amp;anoFimBusca=2007&amp;entrada=&amp;pag=1.</w:t>
      </w:r>
      <w:r>
        <w:rPr>
          <w:spacing w:val="35"/>
        </w:rPr>
        <w:t xml:space="preserve"> </w:t>
      </w:r>
      <w:r>
        <w:t>Acesso</w:t>
      </w:r>
      <w:r>
        <w:rPr>
          <w:spacing w:val="-57"/>
        </w:rPr>
        <w:t xml:space="preserve"> </w:t>
      </w:r>
      <w:r>
        <w:t>em:</w:t>
      </w:r>
      <w:r>
        <w:rPr>
          <w:spacing w:val="-1"/>
        </w:rPr>
        <w:t xml:space="preserve"> </w:t>
      </w:r>
      <w:r>
        <w:t>20 set. 2007.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ind w:left="682"/>
        <w:jc w:val="both"/>
        <w:rPr>
          <w:sz w:val="24"/>
        </w:rPr>
      </w:pPr>
      <w:r>
        <w:rPr>
          <w:sz w:val="24"/>
        </w:rPr>
        <w:t>ASSOCIAÇÃO</w:t>
      </w:r>
      <w:r>
        <w:rPr>
          <w:spacing w:val="42"/>
          <w:sz w:val="24"/>
        </w:rPr>
        <w:t xml:space="preserve"> </w:t>
      </w:r>
      <w:r>
        <w:rPr>
          <w:sz w:val="24"/>
        </w:rPr>
        <w:t>BRASILEIRA</w:t>
      </w:r>
      <w:r>
        <w:rPr>
          <w:spacing w:val="100"/>
          <w:sz w:val="24"/>
        </w:rPr>
        <w:t xml:space="preserve"> </w:t>
      </w:r>
      <w:r>
        <w:rPr>
          <w:sz w:val="24"/>
        </w:rPr>
        <w:t>DE</w:t>
      </w:r>
      <w:r>
        <w:rPr>
          <w:spacing w:val="100"/>
          <w:sz w:val="24"/>
        </w:rPr>
        <w:t xml:space="preserve"> </w:t>
      </w:r>
      <w:r>
        <w:rPr>
          <w:sz w:val="24"/>
        </w:rPr>
        <w:t>NORMAS</w:t>
      </w:r>
      <w:r>
        <w:rPr>
          <w:spacing w:val="103"/>
          <w:sz w:val="24"/>
        </w:rPr>
        <w:t xml:space="preserve"> </w:t>
      </w:r>
      <w:r>
        <w:rPr>
          <w:sz w:val="24"/>
        </w:rPr>
        <w:t>TÉCNICAS.</w:t>
      </w:r>
      <w:r>
        <w:rPr>
          <w:spacing w:val="106"/>
          <w:sz w:val="24"/>
        </w:rPr>
        <w:t xml:space="preserve"> </w:t>
      </w:r>
      <w:r>
        <w:rPr>
          <w:b/>
          <w:sz w:val="24"/>
        </w:rPr>
        <w:t>ABNT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NBR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14724</w:t>
      </w:r>
      <w:r>
        <w:rPr>
          <w:sz w:val="24"/>
        </w:rPr>
        <w:t>:</w:t>
      </w:r>
    </w:p>
    <w:p w:rsidR="006D1F7E" w:rsidRDefault="00571079">
      <w:pPr>
        <w:pStyle w:val="Corpodetexto"/>
        <w:spacing w:before="137" w:line="360" w:lineRule="auto"/>
        <w:ind w:left="682" w:right="124"/>
        <w:jc w:val="both"/>
      </w:pPr>
      <w:r>
        <w:t>informação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documentação:</w:t>
      </w:r>
      <w:r>
        <w:rPr>
          <w:spacing w:val="-13"/>
        </w:rPr>
        <w:t xml:space="preserve"> </w:t>
      </w:r>
      <w:r>
        <w:t>trabalhos</w:t>
      </w:r>
      <w:r>
        <w:rPr>
          <w:spacing w:val="-14"/>
        </w:rPr>
        <w:t xml:space="preserve"> </w:t>
      </w:r>
      <w:r>
        <w:t>acadêmicos:</w:t>
      </w:r>
      <w:r>
        <w:rPr>
          <w:spacing w:val="-13"/>
        </w:rPr>
        <w:t xml:space="preserve"> </w:t>
      </w:r>
      <w:r>
        <w:t>apresentação.</w:t>
      </w:r>
      <w:r>
        <w:rPr>
          <w:spacing w:val="-12"/>
        </w:rPr>
        <w:t xml:space="preserve"> </w:t>
      </w:r>
      <w:r>
        <w:t>Rio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Janeiro:</w:t>
      </w:r>
      <w:r>
        <w:rPr>
          <w:spacing w:val="-13"/>
        </w:rPr>
        <w:t xml:space="preserve"> </w:t>
      </w:r>
      <w:r>
        <w:t>ABNT,</w:t>
      </w:r>
      <w:r>
        <w:rPr>
          <w:spacing w:val="-58"/>
        </w:rPr>
        <w:t xml:space="preserve"> </w:t>
      </w:r>
      <w:r>
        <w:t>2011.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ind w:left="682"/>
      </w:pPr>
      <w:r>
        <w:t>Ilustrações</w:t>
      </w:r>
    </w:p>
    <w:p w:rsidR="006D1F7E" w:rsidRDefault="006D1F7E">
      <w:pPr>
        <w:pStyle w:val="Corpodetexto"/>
        <w:spacing w:before="11"/>
        <w:rPr>
          <w:sz w:val="32"/>
        </w:rPr>
      </w:pPr>
    </w:p>
    <w:p w:rsidR="006D1F7E" w:rsidRDefault="00571079">
      <w:pPr>
        <w:pStyle w:val="Corpodetexto"/>
        <w:spacing w:line="360" w:lineRule="auto"/>
        <w:ind w:left="682" w:right="119"/>
        <w:jc w:val="both"/>
      </w:pPr>
      <w:r>
        <w:t>Podem ser indicadas as ilustrações pela abreviatura il., separada por vírgula da descrição</w:t>
      </w:r>
      <w:r>
        <w:rPr>
          <w:spacing w:val="-57"/>
        </w:rPr>
        <w:t xml:space="preserve"> </w:t>
      </w:r>
      <w:r>
        <w:t>física. Se necessário, especificar o tipo de ilustração e indicar se é colorida ou preto e</w:t>
      </w:r>
      <w:r>
        <w:rPr>
          <w:spacing w:val="1"/>
        </w:rPr>
        <w:t xml:space="preserve"> </w:t>
      </w:r>
      <w:r>
        <w:t>branco,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 das abreviaturas color. ou p&amp;b.</w:t>
      </w:r>
    </w:p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ind w:left="682"/>
        <w:rPr>
          <w:sz w:val="24"/>
        </w:rPr>
      </w:pPr>
      <w:r>
        <w:rPr>
          <w:sz w:val="24"/>
        </w:rPr>
        <w:t>CESAR,</w:t>
      </w:r>
      <w:r>
        <w:rPr>
          <w:spacing w:val="-1"/>
          <w:sz w:val="24"/>
        </w:rPr>
        <w:t xml:space="preserve"> </w:t>
      </w:r>
      <w:r>
        <w:rPr>
          <w:sz w:val="24"/>
        </w:rPr>
        <w:t>A. M.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bala 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mitra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Recife: Bagaço,</w:t>
      </w:r>
      <w:r>
        <w:rPr>
          <w:spacing w:val="1"/>
          <w:sz w:val="24"/>
        </w:rPr>
        <w:t xml:space="preserve"> </w:t>
      </w:r>
      <w:r>
        <w:rPr>
          <w:sz w:val="24"/>
        </w:rPr>
        <w:t>1994. 267</w:t>
      </w:r>
      <w:r>
        <w:rPr>
          <w:spacing w:val="-1"/>
          <w:sz w:val="24"/>
        </w:rPr>
        <w:t xml:space="preserve"> </w:t>
      </w:r>
      <w:r>
        <w:rPr>
          <w:sz w:val="24"/>
        </w:rPr>
        <w:t>p., il.</w:t>
      </w:r>
    </w:p>
    <w:p w:rsidR="006D1F7E" w:rsidRDefault="006D1F7E">
      <w:pPr>
        <w:pStyle w:val="Corpodetexto"/>
        <w:rPr>
          <w:sz w:val="26"/>
        </w:rPr>
      </w:pPr>
    </w:p>
    <w:p w:rsidR="006D1F7E" w:rsidRDefault="006D1F7E">
      <w:pPr>
        <w:pStyle w:val="Corpodetexto"/>
        <w:rPr>
          <w:sz w:val="26"/>
        </w:rPr>
      </w:pPr>
    </w:p>
    <w:p w:rsidR="006D1F7E" w:rsidRDefault="006D1F7E">
      <w:pPr>
        <w:pStyle w:val="Corpodetexto"/>
        <w:spacing w:before="9"/>
        <w:rPr>
          <w:sz w:val="37"/>
        </w:rPr>
      </w:pPr>
    </w:p>
    <w:p w:rsidR="006D1F7E" w:rsidRDefault="00571079">
      <w:pPr>
        <w:pStyle w:val="Corpodetexto"/>
        <w:ind w:left="750" w:right="190"/>
        <w:jc w:val="center"/>
      </w:pPr>
      <w:r>
        <w:t>Apêndice</w:t>
      </w:r>
    </w:p>
    <w:p w:rsidR="006D1F7E" w:rsidRDefault="006D1F7E">
      <w:pPr>
        <w:pStyle w:val="Corpodetexto"/>
        <w:rPr>
          <w:sz w:val="33"/>
        </w:rPr>
      </w:pPr>
    </w:p>
    <w:p w:rsidR="006D1F7E" w:rsidRDefault="00571079">
      <w:pPr>
        <w:pStyle w:val="Corpodetexto"/>
        <w:spacing w:line="360" w:lineRule="auto"/>
        <w:ind w:left="682" w:right="116"/>
        <w:jc w:val="both"/>
      </w:pPr>
      <w:r>
        <w:t>Elemento</w:t>
      </w:r>
      <w:r>
        <w:rPr>
          <w:spacing w:val="1"/>
        </w:rPr>
        <w:t xml:space="preserve"> </w:t>
      </w:r>
      <w:r>
        <w:t>opcional.</w:t>
      </w:r>
      <w:r>
        <w:rPr>
          <w:spacing w:val="1"/>
        </w:rPr>
        <w:t xml:space="preserve"> </w:t>
      </w:r>
      <w:r>
        <w:t>O(s)</w:t>
      </w:r>
      <w:r>
        <w:rPr>
          <w:spacing w:val="1"/>
        </w:rPr>
        <w:t xml:space="preserve"> </w:t>
      </w:r>
      <w:r>
        <w:t>apêndice(s)</w:t>
      </w:r>
      <w:r>
        <w:rPr>
          <w:spacing w:val="1"/>
        </w:rPr>
        <w:t xml:space="preserve"> </w:t>
      </w:r>
      <w:r>
        <w:t>é(são)</w:t>
      </w:r>
      <w:r>
        <w:rPr>
          <w:spacing w:val="1"/>
        </w:rPr>
        <w:t xml:space="preserve"> </w:t>
      </w:r>
      <w:r>
        <w:t>identificado(s)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letras</w:t>
      </w:r>
      <w:r>
        <w:rPr>
          <w:spacing w:val="1"/>
        </w:rPr>
        <w:t xml:space="preserve"> </w:t>
      </w:r>
      <w:r>
        <w:t>maiúsculas</w:t>
      </w:r>
      <w:r>
        <w:rPr>
          <w:spacing w:val="1"/>
        </w:rPr>
        <w:t xml:space="preserve"> </w:t>
      </w:r>
      <w:r>
        <w:t>consecutivas, travessão e pelo(s) respectivo(s) título(s). Excepcionalmente utilizam-se</w:t>
      </w:r>
      <w:r>
        <w:rPr>
          <w:spacing w:val="1"/>
        </w:rPr>
        <w:t xml:space="preserve"> </w:t>
      </w:r>
      <w:r>
        <w:t>letras</w:t>
      </w:r>
      <w:r>
        <w:rPr>
          <w:spacing w:val="-8"/>
        </w:rPr>
        <w:t xml:space="preserve"> </w:t>
      </w:r>
      <w:r>
        <w:t>maiúsculas</w:t>
      </w:r>
      <w:r>
        <w:rPr>
          <w:spacing w:val="-8"/>
        </w:rPr>
        <w:t xml:space="preserve"> </w:t>
      </w:r>
      <w:r>
        <w:t>dobradas,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identificação</w:t>
      </w:r>
      <w:r>
        <w:rPr>
          <w:spacing w:val="-9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apêndices,</w:t>
      </w:r>
      <w:r>
        <w:rPr>
          <w:spacing w:val="-8"/>
        </w:rPr>
        <w:t xml:space="preserve"> </w:t>
      </w:r>
      <w:r>
        <w:t>quando</w:t>
      </w:r>
      <w:r>
        <w:rPr>
          <w:spacing w:val="-8"/>
        </w:rPr>
        <w:t xml:space="preserve"> </w:t>
      </w:r>
      <w:r>
        <w:t>esgotadas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letras</w:t>
      </w:r>
      <w:r>
        <w:rPr>
          <w:spacing w:val="-8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alfabeto.</w:t>
      </w:r>
    </w:p>
    <w:p w:rsidR="006D1F7E" w:rsidRDefault="006D1F7E">
      <w:pPr>
        <w:pStyle w:val="Corpodetexto"/>
        <w:rPr>
          <w:sz w:val="26"/>
        </w:rPr>
      </w:pPr>
    </w:p>
    <w:p w:rsidR="006D1F7E" w:rsidRDefault="006D1F7E">
      <w:pPr>
        <w:pStyle w:val="Corpodetexto"/>
        <w:rPr>
          <w:sz w:val="26"/>
        </w:rPr>
      </w:pPr>
    </w:p>
    <w:p w:rsidR="006D1F7E" w:rsidRDefault="006D1F7E">
      <w:pPr>
        <w:pStyle w:val="Corpodetexto"/>
        <w:spacing w:before="8"/>
        <w:rPr>
          <w:sz w:val="25"/>
        </w:rPr>
      </w:pPr>
    </w:p>
    <w:p w:rsidR="006D1F7E" w:rsidRDefault="00571079">
      <w:pPr>
        <w:pStyle w:val="Corpodetexto"/>
        <w:ind w:left="750" w:right="191"/>
        <w:jc w:val="center"/>
      </w:pPr>
      <w:r>
        <w:t>Anexo</w:t>
      </w:r>
    </w:p>
    <w:p w:rsidR="006D1F7E" w:rsidRDefault="006D1F7E">
      <w:pPr>
        <w:pStyle w:val="Corpodetexto"/>
        <w:rPr>
          <w:sz w:val="33"/>
        </w:rPr>
      </w:pPr>
    </w:p>
    <w:p w:rsidR="006D1F7E" w:rsidRDefault="00571079">
      <w:pPr>
        <w:pStyle w:val="Corpodetexto"/>
        <w:spacing w:line="360" w:lineRule="auto"/>
        <w:ind w:left="682" w:right="116"/>
        <w:jc w:val="both"/>
      </w:pPr>
      <w:r>
        <w:t>Elemento</w:t>
      </w:r>
      <w:r>
        <w:rPr>
          <w:spacing w:val="1"/>
        </w:rPr>
        <w:t xml:space="preserve"> </w:t>
      </w:r>
      <w:r>
        <w:t>opcional.</w:t>
      </w:r>
      <w:r>
        <w:rPr>
          <w:spacing w:val="1"/>
        </w:rPr>
        <w:t xml:space="preserve"> </w:t>
      </w:r>
      <w:r>
        <w:t>O(s)</w:t>
      </w:r>
      <w:r>
        <w:rPr>
          <w:spacing w:val="1"/>
        </w:rPr>
        <w:t xml:space="preserve"> </w:t>
      </w:r>
      <w:r>
        <w:t>anexo(s)</w:t>
      </w:r>
      <w:r>
        <w:rPr>
          <w:spacing w:val="1"/>
        </w:rPr>
        <w:t xml:space="preserve"> </w:t>
      </w:r>
      <w:r>
        <w:t>é(são)</w:t>
      </w:r>
      <w:r>
        <w:rPr>
          <w:spacing w:val="1"/>
        </w:rPr>
        <w:t xml:space="preserve"> </w:t>
      </w:r>
      <w:r>
        <w:t>identificado(s)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letras</w:t>
      </w:r>
      <w:r>
        <w:rPr>
          <w:spacing w:val="1"/>
        </w:rPr>
        <w:t xml:space="preserve"> </w:t>
      </w:r>
      <w:r>
        <w:t>maiúsculas</w:t>
      </w:r>
      <w:r>
        <w:rPr>
          <w:spacing w:val="1"/>
        </w:rPr>
        <w:t xml:space="preserve"> </w:t>
      </w:r>
      <w:r>
        <w:t>consecutivas,</w:t>
      </w:r>
      <w:r>
        <w:rPr>
          <w:spacing w:val="32"/>
        </w:rPr>
        <w:t xml:space="preserve"> </w:t>
      </w:r>
      <w:r>
        <w:t>travessão</w:t>
      </w:r>
      <w:r>
        <w:rPr>
          <w:spacing w:val="34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pelo(s)</w:t>
      </w:r>
      <w:r>
        <w:rPr>
          <w:spacing w:val="31"/>
        </w:rPr>
        <w:t xml:space="preserve"> </w:t>
      </w:r>
      <w:r>
        <w:t>respectivo(s)</w:t>
      </w:r>
      <w:r>
        <w:rPr>
          <w:spacing w:val="31"/>
        </w:rPr>
        <w:t xml:space="preserve"> </w:t>
      </w:r>
      <w:r>
        <w:t>título(s).</w:t>
      </w:r>
      <w:r>
        <w:rPr>
          <w:spacing w:val="32"/>
        </w:rPr>
        <w:t xml:space="preserve"> </w:t>
      </w:r>
      <w:r>
        <w:t>Excepcionalmente</w:t>
      </w:r>
      <w:r>
        <w:rPr>
          <w:spacing w:val="31"/>
        </w:rPr>
        <w:t xml:space="preserve"> </w:t>
      </w:r>
      <w:r>
        <w:t>utilizam-se</w:t>
      </w:r>
    </w:p>
    <w:p w:rsidR="006D1F7E" w:rsidRDefault="006D1F7E">
      <w:pPr>
        <w:spacing w:line="360" w:lineRule="auto"/>
        <w:jc w:val="both"/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7" w:line="360" w:lineRule="auto"/>
        <w:ind w:left="682" w:right="123"/>
        <w:jc w:val="both"/>
      </w:pPr>
      <w:r>
        <w:lastRenderedPageBreak/>
        <w:t>letras maiúsculas dobradas, na identificação dos anexos, quando esgotadas as letras do</w:t>
      </w:r>
      <w:r>
        <w:rPr>
          <w:spacing w:val="1"/>
        </w:rPr>
        <w:t xml:space="preserve"> </w:t>
      </w:r>
      <w:r>
        <w:t>alfabeto.</w:t>
      </w:r>
    </w:p>
    <w:p w:rsidR="006D1F7E" w:rsidRDefault="006D1F7E">
      <w:pPr>
        <w:pStyle w:val="Corpodetexto"/>
        <w:rPr>
          <w:sz w:val="26"/>
        </w:rPr>
      </w:pPr>
    </w:p>
    <w:p w:rsidR="006D1F7E" w:rsidRDefault="006D1F7E">
      <w:pPr>
        <w:pStyle w:val="Corpodetexto"/>
        <w:rPr>
          <w:sz w:val="26"/>
        </w:rPr>
      </w:pPr>
    </w:p>
    <w:p w:rsidR="006D1F7E" w:rsidRDefault="006D1F7E">
      <w:pPr>
        <w:pStyle w:val="Corpodetexto"/>
        <w:spacing w:before="9"/>
        <w:rPr>
          <w:sz w:val="25"/>
        </w:rPr>
      </w:pPr>
    </w:p>
    <w:p w:rsidR="006D1F7E" w:rsidRDefault="00571079">
      <w:pPr>
        <w:pStyle w:val="Corpodetexto"/>
        <w:spacing w:before="1"/>
        <w:ind w:left="749" w:right="191"/>
        <w:jc w:val="center"/>
      </w:pPr>
      <w:r>
        <w:t>Índice</w:t>
      </w:r>
    </w:p>
    <w:p w:rsidR="006D1F7E" w:rsidRDefault="006D1F7E">
      <w:pPr>
        <w:pStyle w:val="Corpodetexto"/>
        <w:spacing w:before="11"/>
        <w:rPr>
          <w:sz w:val="32"/>
        </w:rPr>
      </w:pPr>
    </w:p>
    <w:p w:rsidR="006D1F7E" w:rsidRDefault="00571079">
      <w:pPr>
        <w:pStyle w:val="Corpodetexto"/>
        <w:spacing w:line="360" w:lineRule="auto"/>
        <w:ind w:left="682" w:right="120"/>
        <w:jc w:val="both"/>
      </w:pPr>
      <w:r>
        <w:t>Elemento</w:t>
      </w:r>
      <w:r>
        <w:rPr>
          <w:spacing w:val="-3"/>
        </w:rPr>
        <w:t xml:space="preserve"> </w:t>
      </w:r>
      <w:r>
        <w:t>opcional.</w:t>
      </w:r>
      <w:r>
        <w:rPr>
          <w:spacing w:val="-2"/>
        </w:rPr>
        <w:t xml:space="preserve"> </w:t>
      </w:r>
      <w:r>
        <w:t>Elaborado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ABNT</w:t>
      </w:r>
      <w:r>
        <w:rPr>
          <w:spacing w:val="-2"/>
        </w:rPr>
        <w:t xml:space="preserve"> </w:t>
      </w:r>
      <w:r>
        <w:t>NBR</w:t>
      </w:r>
      <w:r>
        <w:rPr>
          <w:spacing w:val="-2"/>
        </w:rPr>
        <w:t xml:space="preserve"> </w:t>
      </w:r>
      <w:r>
        <w:t>6034/2004.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ordenação,</w:t>
      </w:r>
      <w:r>
        <w:rPr>
          <w:spacing w:val="-58"/>
        </w:rPr>
        <w:t xml:space="preserve"> </w:t>
      </w:r>
      <w:r>
        <w:t>o índice deve ser apresentado em ordem alfabética conforme ABNT NBR 6033:2022. O</w:t>
      </w:r>
      <w:r>
        <w:rPr>
          <w:spacing w:val="-57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do índice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definir sua</w:t>
      </w:r>
      <w:r>
        <w:rPr>
          <w:spacing w:val="-1"/>
        </w:rPr>
        <w:t xml:space="preserve"> </w:t>
      </w:r>
      <w:r>
        <w:t>função</w:t>
      </w:r>
      <w:r>
        <w:rPr>
          <w:spacing w:val="2"/>
        </w:rPr>
        <w:t xml:space="preserve"> </w:t>
      </w:r>
      <w:r>
        <w:t>e/ou conteúdo.</w:t>
      </w:r>
    </w:p>
    <w:p w:rsidR="006D1F7E" w:rsidRDefault="006D1F7E">
      <w:pPr>
        <w:pStyle w:val="Corpodetexto"/>
        <w:spacing w:before="7"/>
        <w:rPr>
          <w:sz w:val="20"/>
        </w:rPr>
      </w:pPr>
    </w:p>
    <w:p w:rsidR="006D1F7E" w:rsidRDefault="00571079">
      <w:pPr>
        <w:pStyle w:val="Corpodetexto"/>
        <w:ind w:left="682"/>
        <w:jc w:val="both"/>
      </w:pPr>
      <w:r>
        <w:t>Exemplos:</w:t>
      </w:r>
      <w:r>
        <w:rPr>
          <w:spacing w:val="-1"/>
        </w:rPr>
        <w:t xml:space="preserve"> </w:t>
      </w:r>
      <w:r>
        <w:t>índice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assunto, índice</w:t>
      </w:r>
      <w:r>
        <w:rPr>
          <w:spacing w:val="-2"/>
        </w:rPr>
        <w:t xml:space="preserve"> </w:t>
      </w:r>
      <w:r>
        <w:t>cronológico, índice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autor.</w:t>
      </w:r>
    </w:p>
    <w:p w:rsidR="006D1F7E" w:rsidRDefault="006D1F7E">
      <w:pPr>
        <w:pStyle w:val="Corpodetexto"/>
        <w:rPr>
          <w:sz w:val="26"/>
        </w:rPr>
      </w:pPr>
    </w:p>
    <w:p w:rsidR="006D1F7E" w:rsidRDefault="006D1F7E">
      <w:pPr>
        <w:pStyle w:val="Corpodetexto"/>
        <w:rPr>
          <w:sz w:val="26"/>
        </w:rPr>
      </w:pPr>
    </w:p>
    <w:p w:rsidR="006D1F7E" w:rsidRDefault="006D1F7E">
      <w:pPr>
        <w:pStyle w:val="Corpodetexto"/>
        <w:spacing w:before="8"/>
        <w:rPr>
          <w:sz w:val="37"/>
        </w:rPr>
      </w:pPr>
    </w:p>
    <w:p w:rsidR="006D1F7E" w:rsidRDefault="00571079">
      <w:pPr>
        <w:pStyle w:val="Ttulo2"/>
        <w:spacing w:before="1"/>
        <w:ind w:left="749" w:right="191"/>
      </w:pPr>
      <w:r>
        <w:t>Normas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padronização</w:t>
      </w:r>
    </w:p>
    <w:p w:rsidR="006D1F7E" w:rsidRDefault="006D1F7E">
      <w:pPr>
        <w:pStyle w:val="Corpodetexto"/>
        <w:spacing w:before="11"/>
        <w:rPr>
          <w:b/>
          <w:sz w:val="32"/>
        </w:rPr>
      </w:pPr>
    </w:p>
    <w:p w:rsidR="006D1F7E" w:rsidRDefault="00571079">
      <w:pPr>
        <w:ind w:left="750" w:right="188"/>
        <w:jc w:val="center"/>
        <w:rPr>
          <w:i/>
          <w:sz w:val="24"/>
        </w:rPr>
      </w:pPr>
      <w:r>
        <w:rPr>
          <w:i/>
          <w:sz w:val="24"/>
        </w:rPr>
        <w:t>Paginação</w:t>
      </w:r>
    </w:p>
    <w:p w:rsidR="006D1F7E" w:rsidRDefault="006D1F7E">
      <w:pPr>
        <w:pStyle w:val="Corpodetexto"/>
        <w:rPr>
          <w:i/>
          <w:sz w:val="33"/>
        </w:rPr>
      </w:pPr>
    </w:p>
    <w:p w:rsidR="006D1F7E" w:rsidRDefault="00571079">
      <w:pPr>
        <w:pStyle w:val="Corpodetexto"/>
        <w:spacing w:line="360" w:lineRule="auto"/>
        <w:ind w:left="682" w:right="120"/>
        <w:jc w:val="both"/>
      </w:pP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páginas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livro,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páginas</w:t>
      </w:r>
      <w:r>
        <w:rPr>
          <w:spacing w:val="1"/>
        </w:rPr>
        <w:t xml:space="preserve"> </w:t>
      </w:r>
      <w:r>
        <w:t>capitulares,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contadas</w:t>
      </w:r>
      <w:r>
        <w:rPr>
          <w:spacing w:val="1"/>
        </w:rPr>
        <w:t xml:space="preserve"> </w:t>
      </w:r>
      <w:r>
        <w:t>sequencialmente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numeradas</w:t>
      </w:r>
      <w:r>
        <w:rPr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algarismos</w:t>
      </w:r>
      <w:r>
        <w:rPr>
          <w:spacing w:val="-8"/>
        </w:rPr>
        <w:t xml:space="preserve"> </w:t>
      </w:r>
      <w:r>
        <w:t>arábicos.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números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página</w:t>
      </w:r>
      <w:r>
        <w:rPr>
          <w:spacing w:val="-5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também</w:t>
      </w:r>
      <w:r>
        <w:rPr>
          <w:spacing w:val="-57"/>
        </w:rPr>
        <w:t xml:space="preserve"> </w:t>
      </w:r>
      <w:r>
        <w:t>conhecidos como fólios — devem aparecer no rodapé da página do lado direito. Título</w:t>
      </w:r>
      <w:r>
        <w:rPr>
          <w:spacing w:val="1"/>
        </w:rPr>
        <w:t xml:space="preserve"> </w:t>
      </w:r>
      <w:r>
        <w:t>do(s) capítulo(s) - por convenção, nas páginas ímpares. Não recebem fólio as seguintes</w:t>
      </w:r>
      <w:r>
        <w:rPr>
          <w:spacing w:val="1"/>
        </w:rPr>
        <w:t xml:space="preserve"> </w:t>
      </w:r>
      <w:r>
        <w:t>páginas: falsa folha de rosto, folha de rosto, página de créditos, dedicatória, epígrafe,</w:t>
      </w:r>
      <w:r>
        <w:rPr>
          <w:spacing w:val="1"/>
        </w:rPr>
        <w:t xml:space="preserve"> </w:t>
      </w:r>
      <w:r>
        <w:t>sumário, aberturas de capítulo, páginas em branco, página só com imagens, cader</w:t>
      </w:r>
      <w:r>
        <w:t>no de</w:t>
      </w:r>
      <w:r>
        <w:rPr>
          <w:spacing w:val="1"/>
        </w:rPr>
        <w:t xml:space="preserve"> </w:t>
      </w:r>
      <w:r>
        <w:t>imagens, página de livro infantil inteiramente ilustrada, página de livro infantil cuja</w:t>
      </w:r>
      <w:r>
        <w:rPr>
          <w:spacing w:val="1"/>
        </w:rPr>
        <w:t xml:space="preserve"> </w:t>
      </w:r>
      <w:r>
        <w:t>imagem</w:t>
      </w:r>
      <w:r>
        <w:rPr>
          <w:spacing w:val="-1"/>
        </w:rPr>
        <w:t xml:space="preserve"> </w:t>
      </w:r>
      <w:r>
        <w:t>ocupa</w:t>
      </w:r>
      <w:r>
        <w:rPr>
          <w:spacing w:val="-2"/>
        </w:rPr>
        <w:t xml:space="preserve"> </w:t>
      </w:r>
      <w:r>
        <w:t>o lugar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fólio, página do</w:t>
      </w:r>
      <w:r>
        <w:rPr>
          <w:spacing w:val="-1"/>
        </w:rPr>
        <w:t xml:space="preserve"> </w:t>
      </w:r>
      <w:r>
        <w:t>colofão,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 caso).</w:t>
      </w:r>
    </w:p>
    <w:p w:rsidR="006D1F7E" w:rsidRDefault="006D1F7E">
      <w:pPr>
        <w:pStyle w:val="Corpodetexto"/>
        <w:spacing w:before="8"/>
        <w:rPr>
          <w:sz w:val="20"/>
        </w:rPr>
      </w:pPr>
    </w:p>
    <w:p w:rsidR="006D1F7E" w:rsidRDefault="00571079">
      <w:pPr>
        <w:pStyle w:val="Corpodetexto"/>
        <w:spacing w:before="1"/>
        <w:ind w:left="682"/>
        <w:jc w:val="both"/>
      </w:pPr>
      <w:r>
        <w:t>Observação: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paginação,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autor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seguir o</w:t>
      </w:r>
      <w:r>
        <w:rPr>
          <w:spacing w:val="-1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APÊNDICE</w:t>
      </w:r>
      <w:r>
        <w:rPr>
          <w:spacing w:val="-1"/>
        </w:rPr>
        <w:t xml:space="preserve"> </w:t>
      </w:r>
      <w:r>
        <w:t>1.</w:t>
      </w:r>
    </w:p>
    <w:p w:rsidR="006D1F7E" w:rsidRDefault="006D1F7E">
      <w:pPr>
        <w:pStyle w:val="Corpodetexto"/>
        <w:spacing w:before="11"/>
        <w:rPr>
          <w:sz w:val="32"/>
        </w:rPr>
      </w:pPr>
    </w:p>
    <w:p w:rsidR="006D1F7E" w:rsidRDefault="00571079">
      <w:pPr>
        <w:ind w:left="749" w:right="191"/>
        <w:jc w:val="center"/>
        <w:rPr>
          <w:i/>
          <w:sz w:val="24"/>
        </w:rPr>
      </w:pPr>
      <w:r>
        <w:rPr>
          <w:i/>
          <w:sz w:val="24"/>
        </w:rPr>
        <w:t>Citações</w:t>
      </w:r>
    </w:p>
    <w:p w:rsidR="006D1F7E" w:rsidRDefault="006D1F7E">
      <w:pPr>
        <w:pStyle w:val="Corpodetexto"/>
        <w:spacing w:before="11"/>
        <w:rPr>
          <w:i/>
          <w:sz w:val="32"/>
        </w:rPr>
      </w:pPr>
    </w:p>
    <w:p w:rsidR="006D1F7E" w:rsidRDefault="00571079">
      <w:pPr>
        <w:pStyle w:val="Corpodetexto"/>
        <w:spacing w:line="360" w:lineRule="auto"/>
        <w:ind w:left="682" w:right="120"/>
        <w:jc w:val="both"/>
      </w:pPr>
      <w:r>
        <w:t>As citações devem ser apresentadas conforme a NBR 10520/2002. Alguns exemplos são</w:t>
      </w:r>
      <w:r>
        <w:rPr>
          <w:spacing w:val="-57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no APÊNDICE 1.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4"/>
        <w:jc w:val="both"/>
      </w:pPr>
      <w:r>
        <w:t>Citações</w:t>
      </w:r>
      <w:r>
        <w:rPr>
          <w:spacing w:val="-5"/>
        </w:rPr>
        <w:t xml:space="preserve"> </w:t>
      </w:r>
      <w:r>
        <w:t>literais:</w:t>
      </w:r>
      <w:r>
        <w:rPr>
          <w:spacing w:val="-3"/>
        </w:rPr>
        <w:t xml:space="preserve"> </w:t>
      </w:r>
      <w:r>
        <w:t>além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indicação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autor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ano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publicação,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indispensável</w:t>
      </w:r>
      <w:r>
        <w:rPr>
          <w:spacing w:val="-3"/>
        </w:rPr>
        <w:t xml:space="preserve"> </w:t>
      </w:r>
      <w:r>
        <w:t>indicar</w:t>
      </w:r>
      <w:r>
        <w:rPr>
          <w:spacing w:val="-58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página(s)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onde</w:t>
      </w:r>
      <w:r>
        <w:rPr>
          <w:spacing w:val="-1"/>
        </w:rPr>
        <w:t xml:space="preserve"> </w:t>
      </w:r>
      <w:r>
        <w:t>foram retiradas; evitar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 numerosas e</w:t>
      </w:r>
      <w:r>
        <w:rPr>
          <w:spacing w:val="1"/>
        </w:rPr>
        <w:t xml:space="preserve"> </w:t>
      </w:r>
      <w:r>
        <w:t>extensas.</w:t>
      </w:r>
    </w:p>
    <w:p w:rsidR="006D1F7E" w:rsidRDefault="006D1F7E">
      <w:pPr>
        <w:spacing w:line="360" w:lineRule="auto"/>
        <w:jc w:val="both"/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9" w:line="360" w:lineRule="auto"/>
        <w:ind w:left="682" w:right="124"/>
        <w:jc w:val="both"/>
      </w:pPr>
      <w:r>
        <w:lastRenderedPageBreak/>
        <w:t>Citações traduzidas de língua estrangeira devem ser seguidas da expressão “tradução</w:t>
      </w:r>
      <w:r>
        <w:rPr>
          <w:spacing w:val="1"/>
        </w:rPr>
        <w:t xml:space="preserve"> </w:t>
      </w:r>
      <w:r>
        <w:t>nossa” entre parênteses; caso a citação seja em língua estrangeira, sua tradução deve vir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pé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página,</w:t>
      </w:r>
      <w:r>
        <w:rPr>
          <w:spacing w:val="1"/>
        </w:rPr>
        <w:t xml:space="preserve"> </w:t>
      </w:r>
      <w:r>
        <w:t>com igual identificação</w:t>
      </w:r>
      <w:r>
        <w:t xml:space="preserve"> entre</w:t>
      </w:r>
      <w:r>
        <w:rPr>
          <w:spacing w:val="-2"/>
        </w:rPr>
        <w:t xml:space="preserve"> </w:t>
      </w:r>
      <w:r>
        <w:t>parênteses.</w:t>
      </w:r>
    </w:p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ind w:left="750" w:right="191"/>
        <w:jc w:val="center"/>
        <w:rPr>
          <w:i/>
          <w:sz w:val="24"/>
        </w:rPr>
      </w:pPr>
      <w:r>
        <w:rPr>
          <w:i/>
          <w:sz w:val="24"/>
        </w:rPr>
        <w:t>Abreviaturas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 siglas</w:t>
      </w:r>
    </w:p>
    <w:p w:rsidR="006D1F7E" w:rsidRDefault="006D1F7E">
      <w:pPr>
        <w:pStyle w:val="Corpodetexto"/>
        <w:rPr>
          <w:i/>
          <w:sz w:val="33"/>
        </w:rPr>
      </w:pPr>
    </w:p>
    <w:p w:rsidR="006D1F7E" w:rsidRDefault="00571079">
      <w:pPr>
        <w:pStyle w:val="Corpodetexto"/>
        <w:spacing w:line="360" w:lineRule="auto"/>
        <w:ind w:left="682" w:right="119"/>
      </w:pPr>
      <w:r>
        <w:t>Mencionada</w:t>
      </w:r>
      <w:r>
        <w:rPr>
          <w:spacing w:val="-6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primeira</w:t>
      </w:r>
      <w:r>
        <w:rPr>
          <w:spacing w:val="-6"/>
        </w:rPr>
        <w:t xml:space="preserve"> </w:t>
      </w:r>
      <w:r>
        <w:t>vez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texto,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completa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precede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abreviatura</w:t>
      </w:r>
      <w:r>
        <w:rPr>
          <w:spacing w:val="-57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sigla</w:t>
      </w:r>
      <w:r>
        <w:rPr>
          <w:spacing w:val="-1"/>
        </w:rPr>
        <w:t xml:space="preserve"> </w:t>
      </w:r>
      <w:r>
        <w:t>colocada</w:t>
      </w:r>
      <w:r>
        <w:rPr>
          <w:spacing w:val="-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parênteses.</w:t>
      </w:r>
    </w:p>
    <w:p w:rsidR="006D1F7E" w:rsidRDefault="006D1F7E">
      <w:pPr>
        <w:pStyle w:val="Corpodetexto"/>
        <w:spacing w:before="8"/>
        <w:rPr>
          <w:sz w:val="20"/>
        </w:rPr>
      </w:pPr>
    </w:p>
    <w:p w:rsidR="006D1F7E" w:rsidRDefault="00571079">
      <w:pPr>
        <w:pStyle w:val="Corpodetexto"/>
        <w:spacing w:line="568" w:lineRule="auto"/>
        <w:ind w:left="682" w:right="2483"/>
      </w:pPr>
      <w:r>
        <w:t>Exemplos: Associação Brasileira de Normas Técnicas (ABNT).</w:t>
      </w:r>
      <w:r>
        <w:rPr>
          <w:spacing w:val="-57"/>
        </w:rPr>
        <w:t xml:space="preserve"> </w:t>
      </w:r>
      <w:r>
        <w:t>Imprensa</w:t>
      </w:r>
      <w:r>
        <w:rPr>
          <w:spacing w:val="-2"/>
        </w:rPr>
        <w:t xml:space="preserve"> </w:t>
      </w:r>
      <w:r>
        <w:t>Nacional (Impr. Nac.).</w:t>
      </w:r>
    </w:p>
    <w:p w:rsidR="006D1F7E" w:rsidRDefault="00571079">
      <w:pPr>
        <w:ind w:left="750" w:right="186"/>
        <w:jc w:val="center"/>
        <w:rPr>
          <w:i/>
          <w:sz w:val="24"/>
        </w:rPr>
      </w:pPr>
      <w:r>
        <w:rPr>
          <w:i/>
          <w:sz w:val="24"/>
        </w:rPr>
        <w:t>Notas</w:t>
      </w:r>
    </w:p>
    <w:p w:rsidR="006D1F7E" w:rsidRDefault="006D1F7E">
      <w:pPr>
        <w:pStyle w:val="Corpodetexto"/>
        <w:spacing w:before="9"/>
        <w:rPr>
          <w:i/>
          <w:sz w:val="32"/>
        </w:rPr>
      </w:pPr>
    </w:p>
    <w:p w:rsidR="006D1F7E" w:rsidRDefault="00571079">
      <w:pPr>
        <w:pStyle w:val="Corpodetexto"/>
        <w:ind w:left="682"/>
      </w:pPr>
      <w:r>
        <w:t>As</w:t>
      </w:r>
      <w:r>
        <w:rPr>
          <w:spacing w:val="-1"/>
        </w:rPr>
        <w:t xml:space="preserve"> </w:t>
      </w:r>
      <w:r>
        <w:t>notas</w:t>
      </w:r>
      <w:r>
        <w:rPr>
          <w:spacing w:val="-1"/>
        </w:rPr>
        <w:t xml:space="preserve"> </w:t>
      </w:r>
      <w:r>
        <w:t>devem</w:t>
      </w:r>
      <w:r>
        <w:rPr>
          <w:spacing w:val="-1"/>
        </w:rPr>
        <w:t xml:space="preserve"> </w:t>
      </w:r>
      <w:r>
        <w:t>ser apresentadas 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NBR</w:t>
      </w:r>
      <w:r>
        <w:rPr>
          <w:spacing w:val="-1"/>
        </w:rPr>
        <w:t xml:space="preserve"> </w:t>
      </w:r>
      <w:r>
        <w:t>10520.</w:t>
      </w:r>
    </w:p>
    <w:p w:rsidR="006D1F7E" w:rsidRDefault="006D1F7E">
      <w:pPr>
        <w:pStyle w:val="Corpodetexto"/>
        <w:spacing w:before="11"/>
        <w:rPr>
          <w:sz w:val="32"/>
        </w:rPr>
      </w:pPr>
    </w:p>
    <w:p w:rsidR="006D1F7E" w:rsidRDefault="00571079">
      <w:pPr>
        <w:ind w:left="750" w:right="191"/>
        <w:jc w:val="center"/>
        <w:rPr>
          <w:i/>
          <w:sz w:val="24"/>
        </w:rPr>
      </w:pPr>
      <w:r>
        <w:rPr>
          <w:i/>
          <w:sz w:val="24"/>
        </w:rPr>
        <w:t>Equações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fórmulas</w:t>
      </w:r>
    </w:p>
    <w:p w:rsidR="006D1F7E" w:rsidRDefault="006D1F7E">
      <w:pPr>
        <w:pStyle w:val="Corpodetexto"/>
        <w:rPr>
          <w:i/>
          <w:sz w:val="33"/>
        </w:rPr>
      </w:pPr>
    </w:p>
    <w:p w:rsidR="006D1F7E" w:rsidRDefault="00571079">
      <w:pPr>
        <w:pStyle w:val="Corpodetexto"/>
        <w:spacing w:line="360" w:lineRule="auto"/>
        <w:ind w:left="682" w:right="118"/>
        <w:jc w:val="both"/>
      </w:pPr>
      <w:r>
        <w:t>Para facilitar a leitura, devem ser destacadas no texto e, se necessário, numeradas com</w:t>
      </w:r>
      <w:r>
        <w:rPr>
          <w:spacing w:val="1"/>
        </w:rPr>
        <w:t xml:space="preserve"> </w:t>
      </w:r>
      <w:r>
        <w:t>algarismos</w:t>
      </w:r>
      <w:r>
        <w:rPr>
          <w:spacing w:val="-9"/>
        </w:rPr>
        <w:t xml:space="preserve"> </w:t>
      </w:r>
      <w:r>
        <w:t>arábicos</w:t>
      </w:r>
      <w:r>
        <w:rPr>
          <w:spacing w:val="-10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parênteses,</w:t>
      </w:r>
      <w:r>
        <w:rPr>
          <w:spacing w:val="-8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direita.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sequência</w:t>
      </w:r>
      <w:r>
        <w:rPr>
          <w:spacing w:val="-10"/>
        </w:rPr>
        <w:t xml:space="preserve"> </w:t>
      </w:r>
      <w:r>
        <w:t>normal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texto,</w:t>
      </w:r>
      <w:r>
        <w:rPr>
          <w:spacing w:val="-9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permitido</w:t>
      </w:r>
      <w:r>
        <w:rPr>
          <w:spacing w:val="-5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entrelinha</w:t>
      </w:r>
      <w:r>
        <w:rPr>
          <w:spacing w:val="-12"/>
        </w:rPr>
        <w:t xml:space="preserve"> </w:t>
      </w:r>
      <w:r>
        <w:t>maior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comporte</w:t>
      </w:r>
      <w:r>
        <w:rPr>
          <w:spacing w:val="-11"/>
        </w:rPr>
        <w:t xml:space="preserve"> </w:t>
      </w:r>
      <w:r>
        <w:t>seus</w:t>
      </w:r>
      <w:r>
        <w:rPr>
          <w:spacing w:val="-11"/>
        </w:rPr>
        <w:t xml:space="preserve"> </w:t>
      </w:r>
      <w:r>
        <w:t>elementos</w:t>
      </w:r>
      <w:r>
        <w:rPr>
          <w:spacing w:val="-12"/>
        </w:rPr>
        <w:t xml:space="preserve"> </w:t>
      </w:r>
      <w:r>
        <w:t>(expoentes,</w:t>
      </w:r>
      <w:r>
        <w:rPr>
          <w:spacing w:val="-14"/>
        </w:rPr>
        <w:t xml:space="preserve"> </w:t>
      </w:r>
      <w:r>
        <w:t>índices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outros).</w:t>
      </w:r>
    </w:p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pStyle w:val="Corpodetexto"/>
        <w:ind w:left="682"/>
      </w:pPr>
      <w:r>
        <w:t>Exemplos:</w:t>
      </w:r>
    </w:p>
    <w:p w:rsidR="006D1F7E" w:rsidRDefault="006D1F7E">
      <w:pPr>
        <w:pStyle w:val="Corpodetexto"/>
        <w:spacing w:before="9"/>
        <w:rPr>
          <w:sz w:val="32"/>
        </w:rPr>
      </w:pPr>
    </w:p>
    <w:p w:rsidR="006D1F7E" w:rsidRDefault="00571079">
      <w:pPr>
        <w:pStyle w:val="Corpodetexto"/>
        <w:spacing w:line="568" w:lineRule="auto"/>
        <w:ind w:left="682" w:right="6785"/>
      </w:pPr>
      <w:r>
        <w:t>x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+ y</w:t>
      </w:r>
      <w:r>
        <w:rPr>
          <w:vertAlign w:val="superscript"/>
        </w:rPr>
        <w:t>2</w:t>
      </w:r>
      <w:r>
        <w:rPr>
          <w:spacing w:val="2"/>
        </w:rPr>
        <w:t xml:space="preserve"> </w:t>
      </w:r>
      <w:r>
        <w:t>= z</w:t>
      </w:r>
      <w:r>
        <w:rPr>
          <w:vertAlign w:val="superscript"/>
        </w:rPr>
        <w:t>2</w:t>
      </w:r>
      <w:r>
        <w:t xml:space="preserve">  </w:t>
      </w:r>
      <w:r>
        <w:rPr>
          <w:spacing w:val="3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(x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y</w:t>
      </w:r>
      <w:r>
        <w:rPr>
          <w:vertAlign w:val="superscript"/>
        </w:rPr>
        <w:t>2</w:t>
      </w:r>
      <w:r>
        <w:t>)/5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n</w:t>
      </w:r>
      <w:r>
        <w:rPr>
          <w:spacing w:val="55"/>
        </w:rPr>
        <w:t xml:space="preserve"> </w:t>
      </w:r>
      <w:r>
        <w:t>(2)</w:t>
      </w:r>
    </w:p>
    <w:p w:rsidR="006D1F7E" w:rsidRDefault="00571079">
      <w:pPr>
        <w:spacing w:before="1"/>
        <w:ind w:left="749" w:right="191"/>
        <w:jc w:val="center"/>
        <w:rPr>
          <w:i/>
          <w:sz w:val="24"/>
        </w:rPr>
      </w:pPr>
      <w:r>
        <w:rPr>
          <w:i/>
          <w:sz w:val="24"/>
        </w:rPr>
        <w:t>Ilustrações</w:t>
      </w:r>
    </w:p>
    <w:p w:rsidR="006D1F7E" w:rsidRDefault="006D1F7E">
      <w:pPr>
        <w:pStyle w:val="Corpodetexto"/>
        <w:spacing w:before="2"/>
        <w:rPr>
          <w:i/>
          <w:sz w:val="33"/>
        </w:rPr>
      </w:pPr>
    </w:p>
    <w:p w:rsidR="006D1F7E" w:rsidRDefault="00571079">
      <w:pPr>
        <w:pStyle w:val="Corpodetexto"/>
        <w:spacing w:line="360" w:lineRule="auto"/>
        <w:ind w:left="682" w:right="120"/>
        <w:jc w:val="both"/>
      </w:pPr>
      <w:r>
        <w:t>Qualquer que seja seu tipo (desenhos, esquemas, fluxogramas, fotografias, gráficos,</w:t>
      </w:r>
      <w:r>
        <w:rPr>
          <w:spacing w:val="1"/>
        </w:rPr>
        <w:t xml:space="preserve"> </w:t>
      </w:r>
      <w:r>
        <w:t>mapas, organogramas, plantas, quadros, retratos e outros), sua identificação aparece na</w:t>
      </w:r>
      <w:r>
        <w:rPr>
          <w:spacing w:val="1"/>
        </w:rPr>
        <w:t xml:space="preserve"> </w:t>
      </w:r>
      <w:r>
        <w:t>parte inferior, precedida da palavra designativa, seguida de seu número de ordem de</w:t>
      </w:r>
      <w:r>
        <w:rPr>
          <w:spacing w:val="1"/>
        </w:rPr>
        <w:t xml:space="preserve"> </w:t>
      </w:r>
      <w:r>
        <w:t>ocorrência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texto,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algarismos</w:t>
      </w:r>
      <w:r>
        <w:rPr>
          <w:spacing w:val="-9"/>
        </w:rPr>
        <w:t xml:space="preserve"> </w:t>
      </w:r>
      <w:r>
        <w:t>arábicos,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respectivo</w:t>
      </w:r>
      <w:r>
        <w:rPr>
          <w:spacing w:val="-10"/>
        </w:rPr>
        <w:t xml:space="preserve"> </w:t>
      </w:r>
      <w:r>
        <w:t>título</w:t>
      </w:r>
      <w:r>
        <w:rPr>
          <w:spacing w:val="-10"/>
        </w:rPr>
        <w:t xml:space="preserve"> </w:t>
      </w:r>
      <w:r>
        <w:t>e/ou</w:t>
      </w:r>
      <w:r>
        <w:rPr>
          <w:spacing w:val="-9"/>
        </w:rPr>
        <w:t xml:space="preserve"> </w:t>
      </w:r>
      <w:r>
        <w:t>legenda</w:t>
      </w:r>
      <w:r>
        <w:rPr>
          <w:spacing w:val="-11"/>
        </w:rPr>
        <w:t xml:space="preserve"> </w:t>
      </w:r>
      <w:r>
        <w:t>explicativa</w:t>
      </w:r>
      <w:r>
        <w:rPr>
          <w:spacing w:val="-57"/>
        </w:rPr>
        <w:t xml:space="preserve"> </w:t>
      </w:r>
      <w:r>
        <w:t>(de forma breve e clara, dispensando consulta ao texto), e da fonte. A ilustração deve ser</w:t>
      </w:r>
      <w:r>
        <w:rPr>
          <w:spacing w:val="-57"/>
        </w:rPr>
        <w:t xml:space="preserve"> </w:t>
      </w:r>
      <w:r>
        <w:t>inserida o mais próximo possível do trecho a que se refere, conforme o pro</w:t>
      </w:r>
      <w:r>
        <w:t>jeto gráfico.</w:t>
      </w:r>
      <w:r>
        <w:rPr>
          <w:spacing w:val="1"/>
        </w:rPr>
        <w:t xml:space="preserve"> </w:t>
      </w:r>
      <w:r>
        <w:t>Os</w:t>
      </w:r>
      <w:r>
        <w:rPr>
          <w:spacing w:val="27"/>
        </w:rPr>
        <w:t xml:space="preserve"> </w:t>
      </w:r>
      <w:r>
        <w:t>créditos</w:t>
      </w:r>
      <w:r>
        <w:rPr>
          <w:spacing w:val="27"/>
        </w:rPr>
        <w:t xml:space="preserve"> </w:t>
      </w:r>
      <w:r>
        <w:t>das</w:t>
      </w:r>
      <w:r>
        <w:rPr>
          <w:spacing w:val="28"/>
        </w:rPr>
        <w:t xml:space="preserve"> </w:t>
      </w:r>
      <w:r>
        <w:t>imagens,</w:t>
      </w:r>
      <w:r>
        <w:rPr>
          <w:spacing w:val="27"/>
        </w:rPr>
        <w:t xml:space="preserve"> </w:t>
      </w:r>
      <w:r>
        <w:t>dependendo</w:t>
      </w:r>
      <w:r>
        <w:rPr>
          <w:spacing w:val="2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livro</w:t>
      </w:r>
      <w:r>
        <w:rPr>
          <w:spacing w:val="27"/>
        </w:rPr>
        <w:t xml:space="preserve"> </w:t>
      </w:r>
      <w:r>
        <w:t>original</w:t>
      </w:r>
      <w:r>
        <w:rPr>
          <w:spacing w:val="28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projeto</w:t>
      </w:r>
      <w:r>
        <w:rPr>
          <w:spacing w:val="28"/>
        </w:rPr>
        <w:t xml:space="preserve"> </w:t>
      </w:r>
      <w:r>
        <w:t>adotado,</w:t>
      </w:r>
      <w:r>
        <w:rPr>
          <w:spacing w:val="27"/>
        </w:rPr>
        <w:t xml:space="preserve"> </w:t>
      </w:r>
      <w:r>
        <w:t>podem</w:t>
      </w:r>
    </w:p>
    <w:p w:rsidR="006D1F7E" w:rsidRDefault="006D1F7E">
      <w:pPr>
        <w:spacing w:line="360" w:lineRule="auto"/>
        <w:jc w:val="both"/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7" w:line="360" w:lineRule="auto"/>
        <w:ind w:left="682" w:right="120"/>
      </w:pPr>
      <w:r>
        <w:lastRenderedPageBreak/>
        <w:t>aparecer</w:t>
      </w:r>
      <w:r>
        <w:rPr>
          <w:spacing w:val="36"/>
        </w:rPr>
        <w:t xml:space="preserve"> </w:t>
      </w:r>
      <w:r>
        <w:t>logo</w:t>
      </w:r>
      <w:r>
        <w:rPr>
          <w:spacing w:val="37"/>
        </w:rPr>
        <w:t xml:space="preserve"> </w:t>
      </w:r>
      <w:r>
        <w:t>depois</w:t>
      </w:r>
      <w:r>
        <w:rPr>
          <w:spacing w:val="37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legenda,</w:t>
      </w:r>
      <w:r>
        <w:rPr>
          <w:spacing w:val="38"/>
        </w:rPr>
        <w:t xml:space="preserve"> </w:t>
      </w:r>
      <w:r>
        <w:t>ou</w:t>
      </w:r>
      <w:r>
        <w:rPr>
          <w:spacing w:val="37"/>
        </w:rPr>
        <w:t xml:space="preserve"> </w:t>
      </w:r>
      <w:r>
        <w:t>então</w:t>
      </w:r>
      <w:r>
        <w:rPr>
          <w:spacing w:val="37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fim</w:t>
      </w:r>
      <w:r>
        <w:rPr>
          <w:spacing w:val="38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livro,</w:t>
      </w:r>
      <w:r>
        <w:rPr>
          <w:spacing w:val="36"/>
        </w:rPr>
        <w:t xml:space="preserve"> </w:t>
      </w:r>
      <w:r>
        <w:t>numa</w:t>
      </w:r>
      <w:r>
        <w:rPr>
          <w:spacing w:val="36"/>
        </w:rPr>
        <w:t xml:space="preserve"> </w:t>
      </w:r>
      <w:r>
        <w:t>seção</w:t>
      </w:r>
      <w:r>
        <w:rPr>
          <w:spacing w:val="40"/>
        </w:rPr>
        <w:t xml:space="preserve"> </w:t>
      </w:r>
      <w:r>
        <w:t>denominada</w:t>
      </w:r>
      <w:r>
        <w:rPr>
          <w:spacing w:val="-57"/>
        </w:rPr>
        <w:t xml:space="preserve"> </w:t>
      </w:r>
      <w:r>
        <w:t>“Créditos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imagens”.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ind w:left="750" w:right="191"/>
        <w:jc w:val="center"/>
        <w:rPr>
          <w:i/>
          <w:sz w:val="24"/>
        </w:rPr>
      </w:pPr>
      <w:r>
        <w:rPr>
          <w:i/>
          <w:sz w:val="24"/>
        </w:rPr>
        <w:t>Gráficos</w:t>
      </w:r>
    </w:p>
    <w:p w:rsidR="006D1F7E" w:rsidRDefault="006D1F7E">
      <w:pPr>
        <w:pStyle w:val="Corpodetexto"/>
        <w:spacing w:before="11"/>
        <w:rPr>
          <w:i/>
          <w:sz w:val="32"/>
        </w:rPr>
      </w:pPr>
    </w:p>
    <w:p w:rsidR="006D1F7E" w:rsidRDefault="00571079">
      <w:pPr>
        <w:pStyle w:val="Corpodetexto"/>
        <w:ind w:left="742"/>
      </w:pPr>
      <w:r>
        <w:t>Os</w:t>
      </w:r>
      <w:r>
        <w:rPr>
          <w:spacing w:val="-1"/>
        </w:rPr>
        <w:t xml:space="preserve"> </w:t>
      </w:r>
      <w:r>
        <w:t>três</w:t>
      </w:r>
      <w:r>
        <w:rPr>
          <w:spacing w:val="-1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mais usados</w:t>
      </w:r>
      <w:r>
        <w:rPr>
          <w:spacing w:val="-1"/>
        </w:rPr>
        <w:t xml:space="preserve"> </w:t>
      </w:r>
      <w:r>
        <w:t>são: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linha, barras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pizza.</w:t>
      </w:r>
    </w:p>
    <w:p w:rsidR="006D1F7E" w:rsidRDefault="006D1F7E">
      <w:pPr>
        <w:pStyle w:val="Corpodetexto"/>
        <w:rPr>
          <w:sz w:val="33"/>
        </w:rPr>
      </w:pPr>
    </w:p>
    <w:p w:rsidR="006D1F7E" w:rsidRDefault="00571079">
      <w:pPr>
        <w:pStyle w:val="PargrafodaLista"/>
        <w:numPr>
          <w:ilvl w:val="0"/>
          <w:numId w:val="5"/>
        </w:numPr>
        <w:tabs>
          <w:tab w:val="left" w:pos="920"/>
        </w:tabs>
        <w:spacing w:line="360" w:lineRule="auto"/>
        <w:ind w:right="119" w:firstLine="0"/>
        <w:jc w:val="both"/>
        <w:rPr>
          <w:sz w:val="24"/>
        </w:rPr>
      </w:pPr>
      <w:r>
        <w:rPr>
          <w:sz w:val="24"/>
        </w:rPr>
        <w:t>Gráfico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linha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É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mais</w:t>
      </w:r>
      <w:r>
        <w:rPr>
          <w:spacing w:val="-8"/>
          <w:sz w:val="24"/>
        </w:rPr>
        <w:t xml:space="preserve"> </w:t>
      </w:r>
      <w:r>
        <w:rPr>
          <w:sz w:val="24"/>
        </w:rPr>
        <w:t>indicado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representar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correlação</w:t>
      </w:r>
      <w:r>
        <w:rPr>
          <w:spacing w:val="-9"/>
          <w:sz w:val="24"/>
        </w:rPr>
        <w:t xml:space="preserve"> </w:t>
      </w:r>
      <w:r>
        <w:rPr>
          <w:sz w:val="24"/>
        </w:rPr>
        <w:t>entre</w:t>
      </w:r>
      <w:r>
        <w:rPr>
          <w:spacing w:val="-10"/>
          <w:sz w:val="24"/>
        </w:rPr>
        <w:t xml:space="preserve"> </w:t>
      </w:r>
      <w:r>
        <w:rPr>
          <w:sz w:val="24"/>
        </w:rPr>
        <w:t>duas</w:t>
      </w:r>
      <w:r>
        <w:rPr>
          <w:spacing w:val="-8"/>
          <w:sz w:val="24"/>
        </w:rPr>
        <w:t xml:space="preserve"> </w:t>
      </w:r>
      <w:r>
        <w:rPr>
          <w:sz w:val="24"/>
        </w:rPr>
        <w:t>variáveis,</w:t>
      </w:r>
      <w:r>
        <w:rPr>
          <w:spacing w:val="-58"/>
          <w:sz w:val="24"/>
        </w:rPr>
        <w:t xml:space="preserve"> </w:t>
      </w:r>
      <w:r>
        <w:rPr>
          <w:sz w:val="24"/>
        </w:rPr>
        <w:t>por exemplo, entre a inflação e o déficit público, ou entre o consumo de proteínas e o</w:t>
      </w:r>
      <w:r>
        <w:rPr>
          <w:spacing w:val="1"/>
          <w:sz w:val="24"/>
        </w:rPr>
        <w:t xml:space="preserve"> </w:t>
      </w:r>
      <w:r>
        <w:rPr>
          <w:sz w:val="24"/>
        </w:rPr>
        <w:t>quociente de inteligência (QI). O mais comum é t</w:t>
      </w:r>
      <w:r>
        <w:rPr>
          <w:sz w:val="24"/>
        </w:rPr>
        <w:t>omar o próprio tempo (horas, dias,</w:t>
      </w:r>
      <w:r>
        <w:rPr>
          <w:spacing w:val="1"/>
          <w:sz w:val="24"/>
        </w:rPr>
        <w:t xml:space="preserve"> </w:t>
      </w:r>
      <w:r>
        <w:rPr>
          <w:sz w:val="24"/>
        </w:rPr>
        <w:t>meses,</w:t>
      </w:r>
      <w:r>
        <w:rPr>
          <w:spacing w:val="-1"/>
          <w:sz w:val="24"/>
        </w:rPr>
        <w:t xml:space="preserve"> </w:t>
      </w:r>
      <w:r>
        <w:rPr>
          <w:sz w:val="24"/>
        </w:rPr>
        <w:t>anos etc.) como uma variável.</w:t>
      </w:r>
    </w:p>
    <w:p w:rsidR="006D1F7E" w:rsidRDefault="006D1F7E">
      <w:pPr>
        <w:pStyle w:val="Corpodetexto"/>
        <w:spacing w:before="8"/>
        <w:rPr>
          <w:sz w:val="20"/>
        </w:rPr>
      </w:pPr>
    </w:p>
    <w:p w:rsidR="006D1F7E" w:rsidRDefault="00571079">
      <w:pPr>
        <w:pStyle w:val="PargrafodaLista"/>
        <w:numPr>
          <w:ilvl w:val="0"/>
          <w:numId w:val="5"/>
        </w:numPr>
        <w:tabs>
          <w:tab w:val="left" w:pos="942"/>
        </w:tabs>
        <w:ind w:left="942" w:hanging="260"/>
        <w:jc w:val="both"/>
        <w:rPr>
          <w:sz w:val="24"/>
        </w:rPr>
      </w:pPr>
      <w:r>
        <w:rPr>
          <w:sz w:val="24"/>
        </w:rPr>
        <w:t>Gráfico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barras –</w:t>
      </w:r>
      <w:r>
        <w:rPr>
          <w:spacing w:val="1"/>
          <w:sz w:val="24"/>
        </w:rPr>
        <w:t xml:space="preserve"> </w:t>
      </w:r>
      <w:r>
        <w:rPr>
          <w:sz w:val="24"/>
        </w:rPr>
        <w:t>Empregado</w:t>
      </w:r>
      <w:r>
        <w:rPr>
          <w:spacing w:val="-1"/>
          <w:sz w:val="24"/>
        </w:rPr>
        <w:t xml:space="preserve"> </w:t>
      </w:r>
      <w:r>
        <w:rPr>
          <w:sz w:val="24"/>
        </w:rPr>
        <w:t>na comparação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parâmetro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quantitativo.</w:t>
      </w:r>
    </w:p>
    <w:p w:rsidR="006D1F7E" w:rsidRDefault="006D1F7E">
      <w:pPr>
        <w:pStyle w:val="Corpodetexto"/>
        <w:rPr>
          <w:sz w:val="33"/>
        </w:rPr>
      </w:pPr>
    </w:p>
    <w:p w:rsidR="006D1F7E" w:rsidRDefault="00571079">
      <w:pPr>
        <w:pStyle w:val="PargrafodaLista"/>
        <w:numPr>
          <w:ilvl w:val="0"/>
          <w:numId w:val="5"/>
        </w:numPr>
        <w:tabs>
          <w:tab w:val="left" w:pos="915"/>
        </w:tabs>
        <w:spacing w:line="360" w:lineRule="auto"/>
        <w:ind w:right="119" w:firstLine="0"/>
        <w:jc w:val="both"/>
        <w:rPr>
          <w:sz w:val="24"/>
        </w:rPr>
      </w:pPr>
      <w:r>
        <w:rPr>
          <w:sz w:val="24"/>
        </w:rPr>
        <w:t>Gráfico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pizza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É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mais</w:t>
      </w:r>
      <w:r>
        <w:rPr>
          <w:spacing w:val="-13"/>
          <w:sz w:val="24"/>
        </w:rPr>
        <w:t xml:space="preserve"> </w:t>
      </w:r>
      <w:r>
        <w:rPr>
          <w:sz w:val="24"/>
        </w:rPr>
        <w:t>indicado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representar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divisão</w:t>
      </w:r>
      <w:r>
        <w:rPr>
          <w:spacing w:val="-13"/>
          <w:sz w:val="24"/>
        </w:rPr>
        <w:t xml:space="preserve"> </w:t>
      </w:r>
      <w:r>
        <w:rPr>
          <w:sz w:val="24"/>
        </w:rPr>
        <w:t>interna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uma</w:t>
      </w:r>
      <w:r>
        <w:rPr>
          <w:spacing w:val="-13"/>
          <w:sz w:val="24"/>
        </w:rPr>
        <w:t xml:space="preserve"> </w:t>
      </w:r>
      <w:r>
        <w:rPr>
          <w:sz w:val="24"/>
        </w:rPr>
        <w:t>estrutura</w:t>
      </w:r>
      <w:r>
        <w:rPr>
          <w:spacing w:val="-58"/>
          <w:sz w:val="24"/>
        </w:rPr>
        <w:t xml:space="preserve"> </w:t>
      </w:r>
      <w:r>
        <w:rPr>
          <w:sz w:val="24"/>
        </w:rPr>
        <w:t>única.</w:t>
      </w:r>
    </w:p>
    <w:p w:rsidR="006D1F7E" w:rsidRDefault="006D1F7E">
      <w:pPr>
        <w:pStyle w:val="Corpodetexto"/>
        <w:spacing w:before="8"/>
        <w:rPr>
          <w:sz w:val="20"/>
        </w:rPr>
      </w:pPr>
    </w:p>
    <w:p w:rsidR="006D1F7E" w:rsidRDefault="00571079">
      <w:pPr>
        <w:ind w:left="750" w:right="189"/>
        <w:jc w:val="center"/>
        <w:rPr>
          <w:i/>
          <w:sz w:val="24"/>
        </w:rPr>
      </w:pPr>
      <w:r>
        <w:rPr>
          <w:i/>
          <w:sz w:val="24"/>
        </w:rPr>
        <w:t>Tabelas</w:t>
      </w:r>
    </w:p>
    <w:p w:rsidR="006D1F7E" w:rsidRDefault="006D1F7E">
      <w:pPr>
        <w:pStyle w:val="Corpodetexto"/>
        <w:spacing w:before="2"/>
        <w:rPr>
          <w:i/>
          <w:sz w:val="33"/>
        </w:rPr>
      </w:pPr>
    </w:p>
    <w:p w:rsidR="006D1F7E" w:rsidRDefault="00571079">
      <w:pPr>
        <w:pStyle w:val="Corpodetexto"/>
        <w:spacing w:line="360" w:lineRule="auto"/>
        <w:ind w:left="682" w:right="120"/>
      </w:pPr>
      <w:r>
        <w:t>As</w:t>
      </w:r>
      <w:r>
        <w:rPr>
          <w:spacing w:val="35"/>
        </w:rPr>
        <w:t xml:space="preserve"> </w:t>
      </w:r>
      <w:r>
        <w:t>tabelas</w:t>
      </w:r>
      <w:r>
        <w:rPr>
          <w:spacing w:val="36"/>
        </w:rPr>
        <w:t xml:space="preserve"> </w:t>
      </w:r>
      <w:r>
        <w:t>devem</w:t>
      </w:r>
      <w:r>
        <w:rPr>
          <w:spacing w:val="36"/>
        </w:rPr>
        <w:t xml:space="preserve"> </w:t>
      </w:r>
      <w:r>
        <w:t>ser</w:t>
      </w:r>
      <w:r>
        <w:rPr>
          <w:spacing w:val="36"/>
        </w:rPr>
        <w:t xml:space="preserve"> </w:t>
      </w:r>
      <w:r>
        <w:t>apresentadas</w:t>
      </w:r>
      <w:r>
        <w:rPr>
          <w:spacing w:val="36"/>
        </w:rPr>
        <w:t xml:space="preserve"> </w:t>
      </w:r>
      <w:r>
        <w:t>conforme</w:t>
      </w:r>
      <w:r>
        <w:rPr>
          <w:spacing w:val="36"/>
        </w:rPr>
        <w:t xml:space="preserve"> </w:t>
      </w:r>
      <w:r>
        <w:t>modelo</w:t>
      </w:r>
      <w:r>
        <w:rPr>
          <w:spacing w:val="36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APÊNDICE</w:t>
      </w:r>
      <w:r>
        <w:rPr>
          <w:spacing w:val="35"/>
        </w:rPr>
        <w:t xml:space="preserve"> </w:t>
      </w:r>
      <w:r>
        <w:t>1,</w:t>
      </w:r>
      <w:r>
        <w:rPr>
          <w:spacing w:val="39"/>
        </w:rPr>
        <w:t xml:space="preserve"> </w:t>
      </w:r>
      <w:r>
        <w:t>adaptado</w:t>
      </w:r>
      <w:r>
        <w:rPr>
          <w:spacing w:val="35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IBGE.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0"/>
        <w:jc w:val="both"/>
      </w:pPr>
      <w:r>
        <w:t>Observação: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quadros</w:t>
      </w:r>
      <w:r>
        <w:rPr>
          <w:spacing w:val="1"/>
        </w:rPr>
        <w:t xml:space="preserve"> </w:t>
      </w:r>
      <w:r>
        <w:t>apresentam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qualitativos,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formados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linhas</w:t>
      </w:r>
      <w:r>
        <w:rPr>
          <w:spacing w:val="1"/>
        </w:rPr>
        <w:t xml:space="preserve"> </w:t>
      </w:r>
      <w:r>
        <w:t>horizontais e verticais, devendo manter todas as suas extremidades fechadas. As tabelas</w:t>
      </w:r>
      <w:r>
        <w:rPr>
          <w:spacing w:val="1"/>
        </w:rPr>
        <w:t xml:space="preserve"> </w:t>
      </w:r>
      <w:r>
        <w:t>apresentam</w:t>
      </w:r>
      <w:r>
        <w:rPr>
          <w:spacing w:val="-11"/>
        </w:rPr>
        <w:t xml:space="preserve"> </w:t>
      </w:r>
      <w:r>
        <w:t>dados</w:t>
      </w:r>
      <w:r>
        <w:rPr>
          <w:spacing w:val="-11"/>
        </w:rPr>
        <w:t xml:space="preserve"> </w:t>
      </w:r>
      <w:r>
        <w:t>quantitativos,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formadas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linhas</w:t>
      </w:r>
      <w:r>
        <w:rPr>
          <w:spacing w:val="-11"/>
        </w:rPr>
        <w:t xml:space="preserve"> </w:t>
      </w:r>
      <w:r>
        <w:t>verticais,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suas</w:t>
      </w:r>
      <w:r>
        <w:rPr>
          <w:spacing w:val="-11"/>
        </w:rPr>
        <w:t xml:space="preserve"> </w:t>
      </w:r>
      <w:r>
        <w:t>bordas</w:t>
      </w:r>
      <w:r>
        <w:rPr>
          <w:spacing w:val="-11"/>
        </w:rPr>
        <w:t xml:space="preserve"> </w:t>
      </w:r>
      <w:r>
        <w:t>laterais</w:t>
      </w:r>
      <w:r>
        <w:rPr>
          <w:spacing w:val="-57"/>
        </w:rPr>
        <w:t xml:space="preserve"> </w:t>
      </w:r>
      <w:r>
        <w:t>são abertas. Os títulos das tabelas e dos quadros vão em cima, sem ponto fin</w:t>
      </w:r>
      <w:r>
        <w:t>al. Já as</w:t>
      </w:r>
      <w:r>
        <w:rPr>
          <w:spacing w:val="1"/>
        </w:rPr>
        <w:t xml:space="preserve"> </w:t>
      </w:r>
      <w:r>
        <w:t>legendas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figuras e</w:t>
      </w:r>
      <w:r>
        <w:rPr>
          <w:spacing w:val="-1"/>
        </w:rPr>
        <w:t xml:space="preserve"> </w:t>
      </w:r>
      <w:r>
        <w:t>gráficos vão embaixo,</w:t>
      </w:r>
      <w:r>
        <w:rPr>
          <w:spacing w:val="1"/>
        </w:rPr>
        <w:t xml:space="preserve"> </w:t>
      </w:r>
      <w:r>
        <w:t>com ponto final.</w:t>
      </w:r>
    </w:p>
    <w:p w:rsidR="006D1F7E" w:rsidRDefault="006D1F7E">
      <w:pPr>
        <w:pStyle w:val="Corpodetexto"/>
        <w:spacing w:before="7"/>
        <w:rPr>
          <w:sz w:val="20"/>
        </w:rPr>
      </w:pPr>
    </w:p>
    <w:p w:rsidR="006D1F7E" w:rsidRDefault="00571079">
      <w:pPr>
        <w:pStyle w:val="Corpodetexto"/>
        <w:spacing w:before="1"/>
        <w:ind w:left="682"/>
        <w:jc w:val="both"/>
      </w:pPr>
      <w:r>
        <w:t>Elementos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tabela</w:t>
      </w:r>
    </w:p>
    <w:p w:rsidR="006D1F7E" w:rsidRDefault="006D1F7E">
      <w:pPr>
        <w:pStyle w:val="Corpodetexto"/>
        <w:spacing w:before="2"/>
        <w:rPr>
          <w:sz w:val="33"/>
        </w:rPr>
      </w:pPr>
    </w:p>
    <w:p w:rsidR="006D1F7E" w:rsidRDefault="00571079">
      <w:pPr>
        <w:pStyle w:val="PargrafodaLista"/>
        <w:numPr>
          <w:ilvl w:val="0"/>
          <w:numId w:val="4"/>
        </w:numPr>
        <w:tabs>
          <w:tab w:val="left" w:pos="939"/>
        </w:tabs>
        <w:spacing w:line="360" w:lineRule="auto"/>
        <w:ind w:right="122" w:firstLine="0"/>
        <w:jc w:val="both"/>
        <w:rPr>
          <w:sz w:val="24"/>
        </w:rPr>
      </w:pPr>
      <w:r>
        <w:rPr>
          <w:sz w:val="24"/>
        </w:rPr>
        <w:t>Título: Precede a tabela e indica a natureza e as abrangências geográfica e temporal</w:t>
      </w:r>
      <w:r>
        <w:rPr>
          <w:spacing w:val="1"/>
          <w:sz w:val="24"/>
        </w:rPr>
        <w:t xml:space="preserve"> </w:t>
      </w:r>
      <w:r>
        <w:rPr>
          <w:sz w:val="24"/>
        </w:rPr>
        <w:t>dos dados numéricos. O título deve ser centralizado, e não se usa ponto final (NBR</w:t>
      </w:r>
      <w:r>
        <w:rPr>
          <w:spacing w:val="1"/>
          <w:sz w:val="24"/>
        </w:rPr>
        <w:t xml:space="preserve"> </w:t>
      </w:r>
      <w:r>
        <w:rPr>
          <w:sz w:val="24"/>
        </w:rPr>
        <w:t>14724).</w:t>
      </w:r>
    </w:p>
    <w:p w:rsidR="006D1F7E" w:rsidRDefault="006D1F7E">
      <w:pPr>
        <w:pStyle w:val="Corpodetexto"/>
        <w:spacing w:before="6"/>
        <w:rPr>
          <w:sz w:val="20"/>
        </w:rPr>
      </w:pPr>
    </w:p>
    <w:p w:rsidR="006D1F7E" w:rsidRDefault="00571079">
      <w:pPr>
        <w:pStyle w:val="PargrafodaLista"/>
        <w:numPr>
          <w:ilvl w:val="0"/>
          <w:numId w:val="4"/>
        </w:numPr>
        <w:tabs>
          <w:tab w:val="left" w:pos="923"/>
        </w:tabs>
        <w:ind w:left="922" w:hanging="241"/>
        <w:jc w:val="both"/>
        <w:rPr>
          <w:sz w:val="24"/>
        </w:rPr>
      </w:pPr>
      <w:r>
        <w:rPr>
          <w:sz w:val="24"/>
        </w:rPr>
        <w:t>Cabeçalho:</w:t>
      </w:r>
      <w:r>
        <w:rPr>
          <w:spacing w:val="-1"/>
          <w:sz w:val="24"/>
        </w:rPr>
        <w:t xml:space="preserve"> </w:t>
      </w:r>
      <w:r>
        <w:rPr>
          <w:sz w:val="24"/>
        </w:rPr>
        <w:t>É 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da tabela</w:t>
      </w:r>
      <w:r>
        <w:rPr>
          <w:spacing w:val="-1"/>
          <w:sz w:val="24"/>
        </w:rPr>
        <w:t xml:space="preserve"> </w:t>
      </w:r>
      <w:r>
        <w:rPr>
          <w:sz w:val="24"/>
        </w:rPr>
        <w:t>que especifica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conteúdo das</w:t>
      </w:r>
      <w:r>
        <w:rPr>
          <w:spacing w:val="2"/>
          <w:sz w:val="24"/>
        </w:rPr>
        <w:t xml:space="preserve"> </w:t>
      </w:r>
      <w:r>
        <w:rPr>
          <w:sz w:val="24"/>
        </w:rPr>
        <w:t>colunas.</w:t>
      </w:r>
    </w:p>
    <w:p w:rsidR="006D1F7E" w:rsidRDefault="006D1F7E">
      <w:pPr>
        <w:pStyle w:val="Corpodetexto"/>
        <w:spacing w:before="2"/>
        <w:rPr>
          <w:sz w:val="33"/>
        </w:rPr>
      </w:pPr>
    </w:p>
    <w:p w:rsidR="006D1F7E" w:rsidRDefault="00571079">
      <w:pPr>
        <w:pStyle w:val="PargrafodaLista"/>
        <w:numPr>
          <w:ilvl w:val="0"/>
          <w:numId w:val="4"/>
        </w:numPr>
        <w:tabs>
          <w:tab w:val="left" w:pos="978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Corpo da tabela: Conjunto de linhas e colunas que contém as séries verticais e</w:t>
      </w:r>
      <w:r>
        <w:rPr>
          <w:spacing w:val="1"/>
          <w:sz w:val="24"/>
        </w:rPr>
        <w:t xml:space="preserve"> </w:t>
      </w:r>
      <w:r>
        <w:rPr>
          <w:sz w:val="24"/>
        </w:rPr>
        <w:t>horiz</w:t>
      </w:r>
      <w:r>
        <w:rPr>
          <w:sz w:val="24"/>
        </w:rPr>
        <w:t>ontais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informação quantitativa.</w:t>
      </w:r>
    </w:p>
    <w:p w:rsidR="006D1F7E" w:rsidRDefault="006D1F7E">
      <w:pPr>
        <w:spacing w:line="360" w:lineRule="auto"/>
        <w:jc w:val="both"/>
        <w:rPr>
          <w:sz w:val="24"/>
        </w:rPr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PargrafodaLista"/>
        <w:numPr>
          <w:ilvl w:val="0"/>
          <w:numId w:val="4"/>
        </w:numPr>
        <w:tabs>
          <w:tab w:val="left" w:pos="939"/>
        </w:tabs>
        <w:spacing w:before="79" w:line="360" w:lineRule="auto"/>
        <w:ind w:right="121" w:firstLine="0"/>
        <w:jc w:val="both"/>
        <w:rPr>
          <w:sz w:val="24"/>
        </w:rPr>
      </w:pPr>
      <w:r>
        <w:rPr>
          <w:sz w:val="24"/>
        </w:rPr>
        <w:lastRenderedPageBreak/>
        <w:t>Fonte: Identificador do responsável (pessoa física ou jurídica) ou responsáveis pelos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-1"/>
          <w:sz w:val="24"/>
        </w:rPr>
        <w:t xml:space="preserve"> </w:t>
      </w:r>
      <w:r>
        <w:rPr>
          <w:sz w:val="24"/>
        </w:rPr>
        <w:t>numéricos. É alinhada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margem esquerda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tabela.</w:t>
      </w:r>
    </w:p>
    <w:p w:rsidR="006D1F7E" w:rsidRDefault="006D1F7E">
      <w:pPr>
        <w:pStyle w:val="Corpodetexto"/>
        <w:spacing w:before="8"/>
        <w:rPr>
          <w:sz w:val="20"/>
        </w:rPr>
      </w:pPr>
    </w:p>
    <w:p w:rsidR="006D1F7E" w:rsidRDefault="00571079">
      <w:pPr>
        <w:ind w:left="750" w:right="189"/>
        <w:jc w:val="center"/>
        <w:rPr>
          <w:i/>
          <w:sz w:val="24"/>
        </w:rPr>
      </w:pPr>
      <w:r>
        <w:rPr>
          <w:i/>
          <w:sz w:val="24"/>
        </w:rPr>
        <w:t>Uso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itálico</w:t>
      </w:r>
    </w:p>
    <w:p w:rsidR="006D1F7E" w:rsidRDefault="006D1F7E">
      <w:pPr>
        <w:pStyle w:val="Corpodetexto"/>
        <w:spacing w:before="2"/>
        <w:rPr>
          <w:i/>
          <w:sz w:val="33"/>
        </w:rPr>
      </w:pPr>
    </w:p>
    <w:p w:rsidR="006D1F7E" w:rsidRDefault="00571079">
      <w:pPr>
        <w:pStyle w:val="PargrafodaLista"/>
        <w:numPr>
          <w:ilvl w:val="0"/>
          <w:numId w:val="3"/>
        </w:numPr>
        <w:tabs>
          <w:tab w:val="left" w:pos="928"/>
        </w:tabs>
        <w:spacing w:line="360" w:lineRule="auto"/>
        <w:ind w:right="115" w:firstLine="0"/>
        <w:jc w:val="both"/>
        <w:rPr>
          <w:sz w:val="24"/>
        </w:rPr>
      </w:pPr>
      <w:r>
        <w:rPr>
          <w:sz w:val="24"/>
        </w:rPr>
        <w:t>títulos de livros, revistas, jornais, artigos, crônicas, filmes, obras de arte etc., bastando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usar em maiúscula a primeira palavra (ex.: </w:t>
      </w:r>
      <w:r>
        <w:rPr>
          <w:i/>
          <w:sz w:val="24"/>
        </w:rPr>
        <w:t>Gabriela cravo e canela</w:t>
      </w:r>
      <w:r>
        <w:rPr>
          <w:sz w:val="24"/>
        </w:rPr>
        <w:t xml:space="preserve">; </w:t>
      </w:r>
      <w:r>
        <w:rPr>
          <w:i/>
          <w:sz w:val="24"/>
        </w:rPr>
        <w:t>A casa das sete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mulheres</w:t>
      </w:r>
      <w:r>
        <w:rPr>
          <w:sz w:val="24"/>
        </w:rPr>
        <w:t>).</w:t>
      </w:r>
    </w:p>
    <w:p w:rsidR="006D1F7E" w:rsidRDefault="006D1F7E">
      <w:pPr>
        <w:pStyle w:val="Corpodetexto"/>
        <w:spacing w:before="7"/>
        <w:rPr>
          <w:sz w:val="20"/>
        </w:rPr>
      </w:pPr>
    </w:p>
    <w:p w:rsidR="006D1F7E" w:rsidRDefault="00571079">
      <w:pPr>
        <w:pStyle w:val="PargrafodaLista"/>
        <w:numPr>
          <w:ilvl w:val="0"/>
          <w:numId w:val="3"/>
        </w:numPr>
        <w:tabs>
          <w:tab w:val="left" w:pos="942"/>
        </w:tabs>
        <w:ind w:left="942" w:hanging="260"/>
        <w:jc w:val="both"/>
        <w:rPr>
          <w:sz w:val="24"/>
        </w:rPr>
      </w:pPr>
      <w:r>
        <w:rPr>
          <w:sz w:val="24"/>
        </w:rPr>
        <w:t>palavras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expressões estrangeiras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goal, american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way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life</w:t>
      </w:r>
      <w:r>
        <w:rPr>
          <w:sz w:val="24"/>
        </w:rPr>
        <w:t>).</w:t>
      </w:r>
    </w:p>
    <w:p w:rsidR="006D1F7E" w:rsidRDefault="006D1F7E">
      <w:pPr>
        <w:pStyle w:val="Corpodetexto"/>
        <w:rPr>
          <w:sz w:val="33"/>
        </w:rPr>
      </w:pPr>
    </w:p>
    <w:p w:rsidR="006D1F7E" w:rsidRDefault="00571079">
      <w:pPr>
        <w:pStyle w:val="Corpodetexto"/>
        <w:spacing w:line="360" w:lineRule="auto"/>
        <w:ind w:left="682" w:right="125"/>
        <w:jc w:val="both"/>
      </w:pPr>
      <w:r>
        <w:rPr>
          <w:spacing w:val="-1"/>
        </w:rPr>
        <w:t>Exceção:</w:t>
      </w:r>
      <w:r>
        <w:rPr>
          <w:spacing w:val="-14"/>
        </w:rPr>
        <w:t xml:space="preserve"> </w:t>
      </w:r>
      <w:r>
        <w:rPr>
          <w:spacing w:val="-1"/>
        </w:rPr>
        <w:t>expressões</w:t>
      </w:r>
      <w:r>
        <w:rPr>
          <w:spacing w:val="-12"/>
        </w:rPr>
        <w:t xml:space="preserve"> </w:t>
      </w:r>
      <w:r>
        <w:t>latinas</w:t>
      </w:r>
      <w:r>
        <w:rPr>
          <w:spacing w:val="-14"/>
        </w:rPr>
        <w:t xml:space="preserve"> </w:t>
      </w:r>
      <w:r>
        <w:t>usadas</w:t>
      </w:r>
      <w:r>
        <w:rPr>
          <w:spacing w:val="-12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texto,</w:t>
      </w:r>
      <w:r>
        <w:rPr>
          <w:spacing w:val="-12"/>
        </w:rPr>
        <w:t xml:space="preserve"> </w:t>
      </w:r>
      <w:r>
        <w:t>segundo</w:t>
      </w:r>
      <w:r>
        <w:rPr>
          <w:spacing w:val="-15"/>
        </w:rPr>
        <w:t xml:space="preserve"> </w:t>
      </w:r>
      <w:r>
        <w:t>autorizam</w:t>
      </w:r>
      <w:r>
        <w:rPr>
          <w:spacing w:val="-1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normas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ABNT</w:t>
      </w:r>
      <w:r>
        <w:rPr>
          <w:spacing w:val="-12"/>
        </w:rPr>
        <w:t xml:space="preserve"> </w:t>
      </w:r>
      <w:r>
        <w:t>(ex.:</w:t>
      </w:r>
      <w:r>
        <w:rPr>
          <w:spacing w:val="-58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 apud e</w:t>
      </w:r>
      <w:r>
        <w:rPr>
          <w:spacing w:val="-1"/>
        </w:rPr>
        <w:t xml:space="preserve"> </w:t>
      </w:r>
      <w:r>
        <w:t>sic), que</w:t>
      </w:r>
      <w:r>
        <w:rPr>
          <w:spacing w:val="-2"/>
        </w:rPr>
        <w:t xml:space="preserve"> </w:t>
      </w:r>
      <w:r>
        <w:t>devem figurar</w:t>
      </w:r>
      <w:r>
        <w:rPr>
          <w:spacing w:val="1"/>
        </w:rPr>
        <w:t xml:space="preserve"> </w:t>
      </w:r>
      <w:r>
        <w:t>em redondo.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16"/>
        <w:jc w:val="both"/>
      </w:pPr>
      <w:r>
        <w:t>Obs.: Não usar o itálico para nomes de entidades (Library of Congress), empresas</w:t>
      </w:r>
      <w:r>
        <w:rPr>
          <w:spacing w:val="1"/>
        </w:rPr>
        <w:t xml:space="preserve"> </w:t>
      </w:r>
      <w:r>
        <w:t>(Edizione</w:t>
      </w:r>
      <w:r>
        <w:rPr>
          <w:spacing w:val="1"/>
        </w:rPr>
        <w:t xml:space="preserve"> </w:t>
      </w:r>
      <w:r>
        <w:t>Scientifiche</w:t>
      </w:r>
      <w:r>
        <w:rPr>
          <w:spacing w:val="1"/>
        </w:rPr>
        <w:t xml:space="preserve"> </w:t>
      </w:r>
      <w:r>
        <w:t>Italiane),</w:t>
      </w:r>
      <w:r>
        <w:rPr>
          <w:spacing w:val="1"/>
        </w:rPr>
        <w:t xml:space="preserve"> </w:t>
      </w:r>
      <w:r>
        <w:t>p</w:t>
      </w:r>
      <w:r>
        <w:t>aíses</w:t>
      </w:r>
      <w:r>
        <w:rPr>
          <w:spacing w:val="1"/>
        </w:rPr>
        <w:t xml:space="preserve"> </w:t>
      </w:r>
      <w:r>
        <w:t>(United</w:t>
      </w:r>
      <w:r>
        <w:rPr>
          <w:spacing w:val="1"/>
        </w:rPr>
        <w:t xml:space="preserve"> </w:t>
      </w:r>
      <w:r>
        <w:t>Kingdom),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(Claude</w:t>
      </w:r>
      <w:r>
        <w:rPr>
          <w:spacing w:val="1"/>
        </w:rPr>
        <w:t xml:space="preserve"> </w:t>
      </w:r>
      <w:r>
        <w:t>Lévy-</w:t>
      </w:r>
      <w:r>
        <w:rPr>
          <w:spacing w:val="1"/>
        </w:rPr>
        <w:t xml:space="preserve"> </w:t>
      </w:r>
      <w:r>
        <w:t>Strauss),</w:t>
      </w:r>
      <w:r>
        <w:rPr>
          <w:spacing w:val="-1"/>
        </w:rPr>
        <w:t xml:space="preserve"> </w:t>
      </w:r>
      <w:r>
        <w:t>eventos (Symposium of</w:t>
      </w:r>
      <w:r>
        <w:rPr>
          <w:spacing w:val="-1"/>
        </w:rPr>
        <w:t xml:space="preserve"> </w:t>
      </w:r>
      <w:r>
        <w:t>Oftalmology), sites (Google).</w:t>
      </w:r>
    </w:p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ind w:left="750" w:right="189"/>
        <w:jc w:val="center"/>
        <w:rPr>
          <w:i/>
          <w:sz w:val="24"/>
        </w:rPr>
      </w:pPr>
      <w:r>
        <w:rPr>
          <w:i/>
          <w:sz w:val="24"/>
        </w:rPr>
        <w:t>Uso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aspas</w:t>
      </w:r>
    </w:p>
    <w:p w:rsidR="006D1F7E" w:rsidRDefault="006D1F7E">
      <w:pPr>
        <w:pStyle w:val="Corpodetexto"/>
        <w:rPr>
          <w:i/>
          <w:sz w:val="33"/>
        </w:rPr>
      </w:pPr>
    </w:p>
    <w:p w:rsidR="006D1F7E" w:rsidRDefault="00571079">
      <w:pPr>
        <w:pStyle w:val="Corpodetexto"/>
        <w:spacing w:line="360" w:lineRule="auto"/>
        <w:ind w:left="682" w:right="120"/>
        <w:jc w:val="both"/>
      </w:pPr>
      <w:r>
        <w:rPr>
          <w:spacing w:val="-1"/>
        </w:rPr>
        <w:t>Preferentemente,</w:t>
      </w:r>
      <w:r>
        <w:rPr>
          <w:spacing w:val="-14"/>
        </w:rPr>
        <w:t xml:space="preserve"> </w:t>
      </w:r>
      <w:r>
        <w:t>apenas</w:t>
      </w:r>
      <w:r>
        <w:rPr>
          <w:spacing w:val="-10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citações</w:t>
      </w:r>
      <w:r>
        <w:rPr>
          <w:spacing w:val="-12"/>
        </w:rPr>
        <w:t xml:space="preserve"> </w:t>
      </w:r>
      <w:r>
        <w:t>curtas</w:t>
      </w:r>
      <w:r>
        <w:rPr>
          <w:spacing w:val="-13"/>
        </w:rPr>
        <w:t xml:space="preserve"> </w:t>
      </w:r>
      <w:r>
        <w:t>(até</w:t>
      </w:r>
      <w:r>
        <w:rPr>
          <w:spacing w:val="-13"/>
        </w:rPr>
        <w:t xml:space="preserve"> </w:t>
      </w:r>
      <w:r>
        <w:t>três</w:t>
      </w:r>
      <w:r>
        <w:rPr>
          <w:spacing w:val="-12"/>
        </w:rPr>
        <w:t xml:space="preserve"> </w:t>
      </w:r>
      <w:r>
        <w:t>linhas)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corpo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texto,</w:t>
      </w:r>
      <w:r>
        <w:rPr>
          <w:spacing w:val="-12"/>
        </w:rPr>
        <w:t xml:space="preserve"> </w:t>
      </w:r>
      <w:r>
        <w:t>embora</w:t>
      </w:r>
      <w:r>
        <w:rPr>
          <w:spacing w:val="-57"/>
        </w:rPr>
        <w:t xml:space="preserve"> </w:t>
      </w:r>
      <w:r>
        <w:t>possam ser aplicadas em caso de neologismos ou de palavras e expressões que mereçam</w:t>
      </w:r>
      <w:r>
        <w:rPr>
          <w:spacing w:val="-57"/>
        </w:rPr>
        <w:t xml:space="preserve"> </w:t>
      </w:r>
      <w:r>
        <w:t>destaque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estejam</w:t>
      </w:r>
      <w:r>
        <w:rPr>
          <w:spacing w:val="1"/>
        </w:rPr>
        <w:t xml:space="preserve"> </w:t>
      </w:r>
      <w:r>
        <w:t>fora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sentido usual</w:t>
      </w:r>
      <w:r>
        <w:rPr>
          <w:spacing w:val="-1"/>
        </w:rPr>
        <w:t xml:space="preserve"> </w:t>
      </w:r>
      <w:r>
        <w:t>(neste caso,</w:t>
      </w:r>
      <w:r>
        <w:rPr>
          <w:spacing w:val="-1"/>
        </w:rPr>
        <w:t xml:space="preserve"> </w:t>
      </w:r>
      <w:r>
        <w:t>usá-las com</w:t>
      </w:r>
      <w:r>
        <w:rPr>
          <w:spacing w:val="-1"/>
        </w:rPr>
        <w:t xml:space="preserve"> </w:t>
      </w:r>
      <w:r>
        <w:t>parcimônia).</w:t>
      </w:r>
    </w:p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ind w:left="750" w:right="191"/>
        <w:jc w:val="center"/>
        <w:rPr>
          <w:i/>
          <w:sz w:val="24"/>
        </w:rPr>
      </w:pPr>
      <w:r>
        <w:rPr>
          <w:i/>
          <w:sz w:val="24"/>
        </w:rPr>
        <w:t>Uso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negrito</w:t>
      </w:r>
    </w:p>
    <w:p w:rsidR="006D1F7E" w:rsidRDefault="006D1F7E">
      <w:pPr>
        <w:pStyle w:val="Corpodetexto"/>
        <w:spacing w:before="9"/>
        <w:rPr>
          <w:i/>
          <w:sz w:val="32"/>
        </w:rPr>
      </w:pPr>
    </w:p>
    <w:p w:rsidR="006D1F7E" w:rsidRDefault="00571079">
      <w:pPr>
        <w:pStyle w:val="Corpodetexto"/>
        <w:ind w:left="682"/>
        <w:jc w:val="both"/>
      </w:pPr>
      <w:r>
        <w:t>Este</w:t>
      </w:r>
      <w:r>
        <w:rPr>
          <w:spacing w:val="-1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evitado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texto.</w:t>
      </w:r>
      <w:r>
        <w:rPr>
          <w:spacing w:val="-1"/>
        </w:rPr>
        <w:t xml:space="preserve"> </w:t>
      </w:r>
      <w:r>
        <w:t>Usar</w:t>
      </w:r>
      <w:r>
        <w:rPr>
          <w:spacing w:val="-1"/>
        </w:rPr>
        <w:t xml:space="preserve"> </w:t>
      </w:r>
      <w:r>
        <w:t>somente</w:t>
      </w:r>
      <w:r>
        <w:rPr>
          <w:spacing w:val="-1"/>
        </w:rPr>
        <w:t xml:space="preserve"> </w:t>
      </w:r>
      <w:r>
        <w:t>conforme APÊNDICE 1.</w:t>
      </w:r>
    </w:p>
    <w:p w:rsidR="006D1F7E" w:rsidRDefault="006D1F7E">
      <w:pPr>
        <w:pStyle w:val="Corpodetexto"/>
        <w:rPr>
          <w:sz w:val="33"/>
        </w:rPr>
      </w:pPr>
    </w:p>
    <w:p w:rsidR="006D1F7E" w:rsidRDefault="00571079">
      <w:pPr>
        <w:ind w:left="750" w:right="189"/>
        <w:jc w:val="center"/>
        <w:rPr>
          <w:i/>
          <w:sz w:val="24"/>
        </w:rPr>
      </w:pPr>
      <w:r>
        <w:rPr>
          <w:i/>
          <w:sz w:val="24"/>
        </w:rPr>
        <w:t>Diálogos</w:t>
      </w:r>
    </w:p>
    <w:p w:rsidR="006D1F7E" w:rsidRDefault="006D1F7E">
      <w:pPr>
        <w:pStyle w:val="Corpodetexto"/>
        <w:rPr>
          <w:i/>
          <w:sz w:val="33"/>
        </w:rPr>
      </w:pPr>
    </w:p>
    <w:p w:rsidR="006D1F7E" w:rsidRDefault="00571079">
      <w:pPr>
        <w:pStyle w:val="Corpodetexto"/>
        <w:spacing w:line="360" w:lineRule="auto"/>
        <w:ind w:left="682" w:right="124"/>
        <w:jc w:val="both"/>
      </w:pPr>
      <w:r>
        <w:t>Para demarcar diálogos, a editora usa aspas ou travessão. Em diálogos, de ficção ou não</w:t>
      </w:r>
      <w:r>
        <w:rPr>
          <w:spacing w:val="1"/>
        </w:rPr>
        <w:t xml:space="preserve"> </w:t>
      </w:r>
      <w:r>
        <w:t>ficção, os numerais devem aparecer sempre por extenso, exceto quando se tratar de data</w:t>
      </w:r>
      <w:r>
        <w:rPr>
          <w:spacing w:val="1"/>
        </w:rPr>
        <w:t xml:space="preserve"> </w:t>
      </w:r>
      <w:r>
        <w:t>(1938), década (década</w:t>
      </w:r>
      <w:r>
        <w:rPr>
          <w:spacing w:val="1"/>
        </w:rPr>
        <w:t xml:space="preserve"> </w:t>
      </w:r>
      <w:r>
        <w:t>de 1970),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(anos</w:t>
      </w:r>
      <w:r>
        <w:rPr>
          <w:spacing w:val="1"/>
        </w:rPr>
        <w:t xml:space="preserve"> </w:t>
      </w:r>
      <w:r>
        <w:t>1990)</w:t>
      </w:r>
      <w:r>
        <w:t>,</w:t>
      </w:r>
      <w:r>
        <w:rPr>
          <w:spacing w:val="1"/>
        </w:rPr>
        <w:t xml:space="preserve"> </w:t>
      </w:r>
      <w:r>
        <w:t>endereços</w:t>
      </w:r>
      <w:r>
        <w:rPr>
          <w:spacing w:val="1"/>
        </w:rPr>
        <w:t xml:space="preserve"> </w:t>
      </w:r>
      <w:r>
        <w:t>e de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muito</w:t>
      </w:r>
      <w:r>
        <w:rPr>
          <w:spacing w:val="1"/>
        </w:rPr>
        <w:t xml:space="preserve"> </w:t>
      </w:r>
      <w:r>
        <w:t>quebrados:</w:t>
      </w:r>
    </w:p>
    <w:p w:rsidR="006D1F7E" w:rsidRDefault="006D1F7E">
      <w:pPr>
        <w:pStyle w:val="Corpodetexto"/>
        <w:spacing w:before="8"/>
        <w:rPr>
          <w:sz w:val="20"/>
        </w:rPr>
      </w:pPr>
    </w:p>
    <w:p w:rsidR="006D1F7E" w:rsidRDefault="00571079">
      <w:pPr>
        <w:pStyle w:val="Corpodetexto"/>
        <w:spacing w:line="571" w:lineRule="auto"/>
        <w:ind w:left="682" w:right="2859"/>
        <w:jc w:val="both"/>
      </w:pPr>
      <w:r>
        <w:t>Trinta e três, cento e cinquenta e sete, mas 456,75 dólares.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pronome</w:t>
      </w:r>
      <w:r>
        <w:rPr>
          <w:spacing w:val="-2"/>
        </w:rPr>
        <w:t xml:space="preserve"> </w:t>
      </w:r>
      <w:r>
        <w:t>pessoal</w:t>
      </w:r>
      <w:r>
        <w:rPr>
          <w:spacing w:val="-3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aparecer</w:t>
      </w:r>
      <w:r>
        <w:rPr>
          <w:spacing w:val="-2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depois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verbo:</w:t>
      </w:r>
    </w:p>
    <w:p w:rsidR="006D1F7E" w:rsidRDefault="00571079">
      <w:pPr>
        <w:pStyle w:val="PargrafodaLista"/>
        <w:numPr>
          <w:ilvl w:val="0"/>
          <w:numId w:val="2"/>
        </w:numPr>
        <w:tabs>
          <w:tab w:val="left" w:pos="982"/>
        </w:tabs>
        <w:spacing w:line="271" w:lineRule="exact"/>
        <w:ind w:left="982"/>
        <w:jc w:val="both"/>
        <w:rPr>
          <w:sz w:val="24"/>
        </w:rPr>
      </w:pPr>
      <w:r>
        <w:rPr>
          <w:sz w:val="24"/>
        </w:rPr>
        <w:t>Quem</w:t>
      </w:r>
      <w:r>
        <w:rPr>
          <w:spacing w:val="-1"/>
          <w:sz w:val="24"/>
        </w:rPr>
        <w:t xml:space="preserve"> </w:t>
      </w:r>
      <w:r>
        <w:rPr>
          <w:sz w:val="24"/>
        </w:rPr>
        <w:t>é você? —</w:t>
      </w:r>
      <w:r>
        <w:rPr>
          <w:spacing w:val="-1"/>
          <w:sz w:val="24"/>
        </w:rPr>
        <w:t xml:space="preserve"> </w:t>
      </w:r>
      <w:r>
        <w:rPr>
          <w:sz w:val="24"/>
        </w:rPr>
        <w:t>perguntou ele.</w:t>
      </w:r>
    </w:p>
    <w:p w:rsidR="006D1F7E" w:rsidRDefault="006D1F7E">
      <w:pPr>
        <w:spacing w:line="271" w:lineRule="exact"/>
        <w:jc w:val="both"/>
        <w:rPr>
          <w:sz w:val="24"/>
        </w:rPr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PargrafodaLista"/>
        <w:numPr>
          <w:ilvl w:val="0"/>
          <w:numId w:val="2"/>
        </w:numPr>
        <w:tabs>
          <w:tab w:val="left" w:pos="982"/>
        </w:tabs>
        <w:spacing w:before="77"/>
        <w:ind w:left="982"/>
        <w:rPr>
          <w:sz w:val="24"/>
        </w:rPr>
      </w:pPr>
      <w:r>
        <w:rPr>
          <w:sz w:val="24"/>
        </w:rPr>
        <w:lastRenderedPageBreak/>
        <w:t>Quem</w:t>
      </w:r>
      <w:r>
        <w:rPr>
          <w:spacing w:val="-1"/>
          <w:sz w:val="24"/>
        </w:rPr>
        <w:t xml:space="preserve"> </w:t>
      </w:r>
      <w:r>
        <w:rPr>
          <w:sz w:val="24"/>
        </w:rPr>
        <w:t>é você?</w:t>
      </w:r>
      <w:r>
        <w:rPr>
          <w:spacing w:val="-1"/>
          <w:sz w:val="24"/>
        </w:rPr>
        <w:t xml:space="preserve"> </w:t>
      </w:r>
      <w:r>
        <w:rPr>
          <w:sz w:val="24"/>
        </w:rPr>
        <w:t>— ele perguntou.</w:t>
      </w:r>
    </w:p>
    <w:p w:rsidR="006D1F7E" w:rsidRDefault="006D1F7E">
      <w:pPr>
        <w:pStyle w:val="Corpodetexto"/>
        <w:spacing w:before="2"/>
        <w:rPr>
          <w:sz w:val="33"/>
        </w:rPr>
      </w:pPr>
    </w:p>
    <w:p w:rsidR="006D1F7E" w:rsidRDefault="00571079">
      <w:pPr>
        <w:pStyle w:val="Corpodetexto"/>
        <w:spacing w:line="357" w:lineRule="auto"/>
        <w:ind w:left="682" w:right="127"/>
        <w:jc w:val="both"/>
      </w:pPr>
      <w:r>
        <w:t>Para demarcar pensamentos, dê preferência às aspas, e não ao travessão, mas respeite as</w:t>
      </w:r>
      <w:r>
        <w:rPr>
          <w:spacing w:val="-57"/>
        </w:rPr>
        <w:t xml:space="preserve"> </w:t>
      </w:r>
      <w:r>
        <w:t>escolhas</w:t>
      </w:r>
      <w:r>
        <w:rPr>
          <w:spacing w:val="-1"/>
        </w:rPr>
        <w:t xml:space="preserve"> </w:t>
      </w:r>
      <w:r>
        <w:t>do autor:</w:t>
      </w:r>
    </w:p>
    <w:p w:rsidR="006D1F7E" w:rsidRDefault="006D1F7E">
      <w:pPr>
        <w:pStyle w:val="Corpodetexto"/>
        <w:spacing w:before="2"/>
        <w:rPr>
          <w:sz w:val="21"/>
        </w:rPr>
      </w:pPr>
    </w:p>
    <w:p w:rsidR="006D1F7E" w:rsidRDefault="00571079">
      <w:pPr>
        <w:pStyle w:val="Corpodetexto"/>
        <w:ind w:left="682"/>
      </w:pPr>
      <w:r>
        <w:t>“Feliz</w:t>
      </w:r>
      <w:r>
        <w:rPr>
          <w:spacing w:val="-3"/>
        </w:rPr>
        <w:t xml:space="preserve"> </w:t>
      </w:r>
      <w:r>
        <w:t>barqueiro!”,</w:t>
      </w:r>
      <w:r>
        <w:rPr>
          <w:spacing w:val="-2"/>
        </w:rPr>
        <w:t xml:space="preserve"> </w:t>
      </w:r>
      <w:r>
        <w:t>pensou</w:t>
      </w:r>
      <w:r>
        <w:rPr>
          <w:spacing w:val="-2"/>
        </w:rPr>
        <w:t xml:space="preserve"> </w:t>
      </w:r>
      <w:r>
        <w:t>Gringoire.</w:t>
      </w:r>
    </w:p>
    <w:p w:rsidR="006D1F7E" w:rsidRDefault="006D1F7E">
      <w:pPr>
        <w:pStyle w:val="Corpodetexto"/>
        <w:spacing w:before="8"/>
        <w:rPr>
          <w:sz w:val="32"/>
        </w:rPr>
      </w:pPr>
    </w:p>
    <w:p w:rsidR="006D1F7E" w:rsidRDefault="00571079">
      <w:pPr>
        <w:pStyle w:val="Corpodetexto"/>
        <w:spacing w:before="1"/>
        <w:ind w:left="682"/>
      </w:pPr>
      <w:r>
        <w:t>Diálogo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diálogo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demarcado com</w:t>
      </w:r>
      <w:r>
        <w:rPr>
          <w:spacing w:val="-1"/>
        </w:rPr>
        <w:t xml:space="preserve"> </w:t>
      </w:r>
      <w:r>
        <w:t>aspas:</w:t>
      </w:r>
    </w:p>
    <w:p w:rsidR="006D1F7E" w:rsidRDefault="006D1F7E">
      <w:pPr>
        <w:pStyle w:val="Corpodetexto"/>
        <w:spacing w:before="2"/>
        <w:rPr>
          <w:sz w:val="33"/>
        </w:rPr>
      </w:pPr>
    </w:p>
    <w:p w:rsidR="006D1F7E" w:rsidRDefault="00571079">
      <w:pPr>
        <w:pStyle w:val="PargrafodaLista"/>
        <w:numPr>
          <w:ilvl w:val="0"/>
          <w:numId w:val="2"/>
        </w:numPr>
        <w:tabs>
          <w:tab w:val="left" w:pos="982"/>
        </w:tabs>
        <w:spacing w:line="357" w:lineRule="auto"/>
        <w:ind w:right="122" w:firstLine="0"/>
        <w:jc w:val="both"/>
        <w:rPr>
          <w:sz w:val="24"/>
        </w:rPr>
      </w:pPr>
      <w:r>
        <w:rPr>
          <w:sz w:val="24"/>
        </w:rPr>
        <w:t xml:space="preserve">Ela me disse: “Você será, por muitos e muitos anos, </w:t>
      </w:r>
      <w:r>
        <w:rPr>
          <w:sz w:val="24"/>
        </w:rPr>
        <w:t>viúva de um marido vivo!”. Mas</w:t>
      </w:r>
      <w:r>
        <w:rPr>
          <w:spacing w:val="-57"/>
          <w:sz w:val="24"/>
        </w:rPr>
        <w:t xml:space="preserve"> </w:t>
      </w:r>
      <w:r>
        <w:rPr>
          <w:sz w:val="24"/>
        </w:rPr>
        <w:t>eu</w:t>
      </w:r>
      <w:r>
        <w:rPr>
          <w:spacing w:val="-1"/>
          <w:sz w:val="24"/>
        </w:rPr>
        <w:t xml:space="preserve"> </w:t>
      </w:r>
      <w:r>
        <w:rPr>
          <w:sz w:val="24"/>
        </w:rPr>
        <w:t>não quis acreditar.</w:t>
      </w:r>
    </w:p>
    <w:p w:rsidR="006D1F7E" w:rsidRDefault="006D1F7E">
      <w:pPr>
        <w:pStyle w:val="Corpodetexto"/>
        <w:spacing w:before="11"/>
        <w:rPr>
          <w:sz w:val="20"/>
        </w:rPr>
      </w:pPr>
    </w:p>
    <w:p w:rsidR="006D1F7E" w:rsidRDefault="00571079">
      <w:pPr>
        <w:ind w:left="749" w:right="191"/>
        <w:jc w:val="center"/>
        <w:rPr>
          <w:i/>
          <w:sz w:val="24"/>
        </w:rPr>
      </w:pPr>
      <w:r>
        <w:rPr>
          <w:i/>
          <w:sz w:val="24"/>
        </w:rPr>
        <w:t>Nomes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próprios</w:t>
      </w:r>
    </w:p>
    <w:p w:rsidR="006D1F7E" w:rsidRDefault="006D1F7E">
      <w:pPr>
        <w:pStyle w:val="Corpodetexto"/>
        <w:spacing w:before="2"/>
        <w:rPr>
          <w:i/>
          <w:sz w:val="33"/>
        </w:rPr>
      </w:pPr>
    </w:p>
    <w:p w:rsidR="006D1F7E" w:rsidRDefault="00571079">
      <w:pPr>
        <w:pStyle w:val="Corpodetexto"/>
        <w:spacing w:line="360" w:lineRule="auto"/>
        <w:ind w:left="682" w:right="121"/>
        <w:jc w:val="both"/>
      </w:pPr>
      <w:r>
        <w:t>Não devemos atualizar nomes de pessoas (mortas ou não) segundo a ortografia vigente.</w:t>
      </w:r>
      <w:r>
        <w:rPr>
          <w:spacing w:val="1"/>
        </w:rPr>
        <w:t xml:space="preserve"> </w:t>
      </w:r>
      <w:r>
        <w:t>Manter em todos os casos a grafia original. Exemplo: não transformar Ruy em Rui,</w:t>
      </w:r>
      <w:r>
        <w:rPr>
          <w:spacing w:val="1"/>
        </w:rPr>
        <w:t xml:space="preserve"> </w:t>
      </w:r>
      <w:r>
        <w:t>Alphonso</w:t>
      </w:r>
      <w:r>
        <w:rPr>
          <w:spacing w:val="-1"/>
        </w:rPr>
        <w:t xml:space="preserve"> </w:t>
      </w:r>
      <w:r>
        <w:t>em Afonso.</w:t>
      </w:r>
    </w:p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2"/>
        <w:jc w:val="both"/>
      </w:pPr>
      <w:r>
        <w:t>Não devemos traduzir</w:t>
      </w:r>
      <w:r>
        <w:rPr>
          <w:spacing w:val="1"/>
        </w:rPr>
        <w:t xml:space="preserve"> </w:t>
      </w:r>
      <w:r>
        <w:t>nomes próprios estrangeiros, mas devemos</w:t>
      </w:r>
      <w:r>
        <w:rPr>
          <w:spacing w:val="1"/>
        </w:rPr>
        <w:t xml:space="preserve"> </w:t>
      </w:r>
      <w:r>
        <w:t>adotar as formas</w:t>
      </w:r>
      <w:r>
        <w:rPr>
          <w:spacing w:val="1"/>
        </w:rPr>
        <w:t xml:space="preserve"> </w:t>
      </w:r>
      <w:r>
        <w:t>consagradas.</w:t>
      </w:r>
    </w:p>
    <w:p w:rsidR="006D1F7E" w:rsidRDefault="006D1F7E">
      <w:pPr>
        <w:pStyle w:val="Corpodetexto"/>
        <w:spacing w:before="11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19"/>
        <w:jc w:val="both"/>
      </w:pPr>
      <w:r>
        <w:t>Não</w:t>
      </w:r>
      <w:r>
        <w:rPr>
          <w:spacing w:val="-9"/>
        </w:rPr>
        <w:t xml:space="preserve"> </w:t>
      </w:r>
      <w:r>
        <w:t>flexione</w:t>
      </w:r>
      <w:r>
        <w:rPr>
          <w:spacing w:val="-9"/>
        </w:rPr>
        <w:t xml:space="preserve"> </w:t>
      </w:r>
      <w:r>
        <w:t>sobrenomes: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Bourbon,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Bragança,</w:t>
      </w:r>
      <w:r>
        <w:rPr>
          <w:spacing w:val="-9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Romanov,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Mello,</w:t>
      </w:r>
      <w:r>
        <w:rPr>
          <w:spacing w:val="-9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Souza,</w:t>
      </w:r>
      <w:r>
        <w:rPr>
          <w:spacing w:val="-9"/>
        </w:rPr>
        <w:t xml:space="preserve"> </w:t>
      </w:r>
      <w:r>
        <w:t>os</w:t>
      </w:r>
      <w:r>
        <w:rPr>
          <w:spacing w:val="-57"/>
        </w:rPr>
        <w:t xml:space="preserve"> </w:t>
      </w:r>
      <w:r>
        <w:t>Kennedy,</w:t>
      </w:r>
      <w:r>
        <w:rPr>
          <w:spacing w:val="-1"/>
        </w:rPr>
        <w:t xml:space="preserve"> </w:t>
      </w:r>
      <w:r>
        <w:t>os Marcondes,</w:t>
      </w:r>
      <w:r>
        <w:rPr>
          <w:spacing w:val="2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Fitzgerald, os Silva.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5"/>
        <w:jc w:val="both"/>
      </w:pPr>
      <w:r>
        <w:t>Pesquise em mais de uma fonte antes de alterar a grafia dos nomes próprios. Caso a</w:t>
      </w:r>
      <w:r>
        <w:rPr>
          <w:spacing w:val="1"/>
        </w:rPr>
        <w:t xml:space="preserve"> </w:t>
      </w:r>
      <w:r>
        <w:t>verificação da grafia correta de algum nome apresente grande dificuldade, adote a forma</w:t>
      </w:r>
      <w:r>
        <w:rPr>
          <w:spacing w:val="-57"/>
        </w:rPr>
        <w:t xml:space="preserve"> </w:t>
      </w:r>
      <w:r>
        <w:t>vernacular.</w:t>
      </w:r>
    </w:p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ind w:left="750" w:right="191"/>
        <w:jc w:val="center"/>
        <w:rPr>
          <w:i/>
          <w:sz w:val="24"/>
        </w:rPr>
      </w:pPr>
      <w:r>
        <w:rPr>
          <w:i/>
          <w:sz w:val="24"/>
        </w:rPr>
        <w:t>Países,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estados,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cidades</w:t>
      </w:r>
    </w:p>
    <w:p w:rsidR="006D1F7E" w:rsidRDefault="006D1F7E">
      <w:pPr>
        <w:pStyle w:val="Corpodetexto"/>
        <w:rPr>
          <w:i/>
          <w:sz w:val="33"/>
        </w:rPr>
      </w:pPr>
    </w:p>
    <w:p w:rsidR="006D1F7E" w:rsidRDefault="00571079">
      <w:pPr>
        <w:pStyle w:val="Corpodetexto"/>
        <w:spacing w:line="360" w:lineRule="auto"/>
        <w:ind w:left="682" w:right="120"/>
        <w:jc w:val="both"/>
      </w:pPr>
      <w:r>
        <w:t>Em geral, nomes de países devem ser aportugues</w:t>
      </w:r>
      <w:r>
        <w:t>ados:</w:t>
      </w:r>
      <w:r>
        <w:rPr>
          <w:spacing w:val="1"/>
        </w:rPr>
        <w:t xml:space="preserve"> </w:t>
      </w:r>
      <w:r>
        <w:t>Estados Unidos (em vez de EUA</w:t>
      </w:r>
      <w:r>
        <w:rPr>
          <w:spacing w:val="-57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USA),</w:t>
      </w:r>
      <w:r>
        <w:rPr>
          <w:spacing w:val="2"/>
        </w:rPr>
        <w:t xml:space="preserve"> </w:t>
      </w:r>
      <w:r>
        <w:t>Itália, Quênia,</w:t>
      </w:r>
      <w:r>
        <w:rPr>
          <w:spacing w:val="2"/>
        </w:rPr>
        <w:t xml:space="preserve"> </w:t>
      </w:r>
      <w:r>
        <w:t>Malaui mas Sri Lanka.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16"/>
        <w:jc w:val="both"/>
      </w:pPr>
      <w:r>
        <w:t>Nomes de cidades devem ser mantidos na forma original, exceto os nomes de capitais e</w:t>
      </w:r>
      <w:r>
        <w:rPr>
          <w:spacing w:val="1"/>
        </w:rPr>
        <w:t xml:space="preserve"> </w:t>
      </w:r>
      <w:r>
        <w:t>aqueles cuja forma é consagrada: New Orleans, Los Angeles, San Francisco, La Paz,</w:t>
      </w:r>
      <w:r>
        <w:rPr>
          <w:spacing w:val="1"/>
        </w:rPr>
        <w:t xml:space="preserve"> </w:t>
      </w:r>
      <w:r>
        <w:t>Bueno</w:t>
      </w:r>
      <w:r>
        <w:t>s</w:t>
      </w:r>
      <w:r>
        <w:rPr>
          <w:spacing w:val="-1"/>
        </w:rPr>
        <w:t xml:space="preserve"> </w:t>
      </w:r>
      <w:r>
        <w:t>Aires mas Nova York, Nova</w:t>
      </w:r>
      <w:r>
        <w:rPr>
          <w:spacing w:val="-2"/>
        </w:rPr>
        <w:t xml:space="preserve"> </w:t>
      </w:r>
      <w:r>
        <w:t>Delhi, Madri, Vietnã.</w:t>
      </w:r>
    </w:p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ind w:left="749" w:right="191"/>
        <w:jc w:val="center"/>
        <w:rPr>
          <w:i/>
          <w:sz w:val="24"/>
        </w:rPr>
      </w:pPr>
      <w:r>
        <w:rPr>
          <w:i/>
          <w:sz w:val="24"/>
        </w:rPr>
        <w:t>Universidades,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museus,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institutos</w:t>
      </w:r>
    </w:p>
    <w:p w:rsidR="006D1F7E" w:rsidRDefault="006D1F7E">
      <w:pPr>
        <w:jc w:val="center"/>
        <w:rPr>
          <w:sz w:val="24"/>
        </w:rPr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9" w:line="360" w:lineRule="auto"/>
        <w:ind w:left="682" w:right="120"/>
        <w:jc w:val="both"/>
      </w:pPr>
      <w:r>
        <w:rPr>
          <w:spacing w:val="-1"/>
        </w:rPr>
        <w:lastRenderedPageBreak/>
        <w:t>Nomes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instituições,</w:t>
      </w:r>
      <w:r>
        <w:rPr>
          <w:spacing w:val="-14"/>
        </w:rPr>
        <w:t xml:space="preserve"> </w:t>
      </w:r>
      <w:r>
        <w:t>universidades,</w:t>
      </w:r>
      <w:r>
        <w:rPr>
          <w:spacing w:val="-14"/>
        </w:rPr>
        <w:t xml:space="preserve"> </w:t>
      </w:r>
      <w:r>
        <w:t>academias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escolas</w:t>
      </w:r>
      <w:r>
        <w:rPr>
          <w:spacing w:val="-15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geral</w:t>
      </w:r>
      <w:r>
        <w:rPr>
          <w:spacing w:val="-13"/>
        </w:rPr>
        <w:t xml:space="preserve"> </w:t>
      </w:r>
      <w:r>
        <w:t>devem</w:t>
      </w:r>
      <w:r>
        <w:rPr>
          <w:spacing w:val="-13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traduzidos:</w:t>
      </w:r>
      <w:r>
        <w:rPr>
          <w:spacing w:val="-58"/>
        </w:rPr>
        <w:t xml:space="preserve"> </w:t>
      </w:r>
      <w:r>
        <w:t>Universidade</w:t>
      </w:r>
      <w:r>
        <w:rPr>
          <w:spacing w:val="-14"/>
        </w:rPr>
        <w:t xml:space="preserve"> </w:t>
      </w:r>
      <w:r>
        <w:t>Duke,</w:t>
      </w:r>
      <w:r>
        <w:rPr>
          <w:spacing w:val="-12"/>
        </w:rPr>
        <w:t xml:space="preserve"> </w:t>
      </w:r>
      <w:r>
        <w:t>Universidade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Oxford,</w:t>
      </w:r>
      <w:r>
        <w:rPr>
          <w:spacing w:val="-13"/>
        </w:rPr>
        <w:t xml:space="preserve"> </w:t>
      </w:r>
      <w:r>
        <w:t>Universidade</w:t>
      </w:r>
      <w:r>
        <w:rPr>
          <w:spacing w:val="-14"/>
        </w:rPr>
        <w:t xml:space="preserve"> </w:t>
      </w:r>
      <w:r>
        <w:t>Princeton,</w:t>
      </w:r>
      <w:r>
        <w:rPr>
          <w:spacing w:val="-12"/>
        </w:rPr>
        <w:t xml:space="preserve"> </w:t>
      </w:r>
      <w:r>
        <w:t>Universidade</w:t>
      </w:r>
      <w:r>
        <w:rPr>
          <w:spacing w:val="-14"/>
        </w:rPr>
        <w:t xml:space="preserve"> </w:t>
      </w:r>
      <w:r>
        <w:t>Yale</w:t>
      </w:r>
      <w:r>
        <w:rPr>
          <w:spacing w:val="-57"/>
        </w:rPr>
        <w:t xml:space="preserve"> </w:t>
      </w:r>
      <w:r>
        <w:t>(ambas ficam em Princeton, Estados Unidos), Universidade Cornell, Real Academia,</w:t>
      </w:r>
      <w:r>
        <w:rPr>
          <w:spacing w:val="1"/>
        </w:rPr>
        <w:t xml:space="preserve"> </w:t>
      </w:r>
      <w:r>
        <w:t>Academia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Ciência da</w:t>
      </w:r>
      <w:r>
        <w:rPr>
          <w:spacing w:val="1"/>
        </w:rPr>
        <w:t xml:space="preserve"> </w:t>
      </w:r>
      <w:r>
        <w:t>França.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19"/>
        <w:jc w:val="both"/>
      </w:pPr>
      <w:r>
        <w:t>Bem como outros iniciados por: Museu de Arte Moderna de…, Biblioteca Nacional…,</w:t>
      </w:r>
      <w:r>
        <w:rPr>
          <w:spacing w:val="1"/>
        </w:rPr>
        <w:t xml:space="preserve"> </w:t>
      </w:r>
      <w:r>
        <w:t>Jardim Botânico…, Zoológico…, Aquário…, Museu</w:t>
      </w:r>
      <w:r>
        <w:t xml:space="preserve"> de História Natural…, Faculdade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Departamento de Filosofia</w:t>
      </w:r>
      <w:r>
        <w:rPr>
          <w:spacing w:val="-1"/>
        </w:rPr>
        <w:t xml:space="preserve"> </w:t>
      </w:r>
      <w:r>
        <w:t>de…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3"/>
        <w:jc w:val="both"/>
      </w:pPr>
      <w:r>
        <w:t>Nomes de instituições consagradas devem constar na forma mais conhecida, que pode</w:t>
      </w:r>
      <w:r>
        <w:rPr>
          <w:spacing w:val="1"/>
        </w:rPr>
        <w:t xml:space="preserve"> </w:t>
      </w:r>
      <w:r>
        <w:t>ser, dependendo do caso, a original ou a tradução: Museu do Prado, Victoria and Albert</w:t>
      </w:r>
      <w:r>
        <w:rPr>
          <w:spacing w:val="1"/>
        </w:rPr>
        <w:t xml:space="preserve"> </w:t>
      </w:r>
      <w:r>
        <w:t>Museum, Deutsches Museum, Metropolitan Museum de Nova York, MoMA (ou Museu</w:t>
      </w:r>
      <w:r>
        <w:rPr>
          <w:spacing w:val="-57"/>
        </w:rPr>
        <w:t xml:space="preserve"> </w:t>
      </w:r>
      <w:r>
        <w:t>de Arte Moderna de Nova York), Royal Society, City University of New York (Cuny),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</w:t>
      </w:r>
      <w:r>
        <w:rPr>
          <w:spacing w:val="1"/>
        </w:rPr>
        <w:t xml:space="preserve"> </w:t>
      </w:r>
      <w:r>
        <w:t>University, Suny (State</w:t>
      </w:r>
      <w:r>
        <w:rPr>
          <w:spacing w:val="-1"/>
        </w:rPr>
        <w:t xml:space="preserve"> </w:t>
      </w:r>
      <w:r>
        <w:t>University of New York).</w:t>
      </w:r>
    </w:p>
    <w:p w:rsidR="006D1F7E" w:rsidRDefault="006D1F7E">
      <w:pPr>
        <w:pStyle w:val="Corpodetexto"/>
        <w:rPr>
          <w:sz w:val="21"/>
        </w:rPr>
      </w:pPr>
    </w:p>
    <w:p w:rsidR="006D1F7E" w:rsidRDefault="00571079">
      <w:pPr>
        <w:pStyle w:val="Corpodetexto"/>
        <w:spacing w:line="360" w:lineRule="auto"/>
        <w:ind w:left="682" w:right="121"/>
        <w:jc w:val="both"/>
      </w:pPr>
      <w:r>
        <w:t xml:space="preserve">Ao traduzir nomes de universidades, use </w:t>
      </w:r>
      <w:r>
        <w:t>o “de” apenas quando o nome da universidade</w:t>
      </w:r>
      <w:r>
        <w:rPr>
          <w:spacing w:val="1"/>
        </w:rPr>
        <w:t xml:space="preserve"> </w:t>
      </w:r>
      <w:r>
        <w:t>for o mesmo da cidade: Universidade de Nova York, Universidade de Cambridge mas</w:t>
      </w:r>
      <w:r>
        <w:rPr>
          <w:spacing w:val="1"/>
        </w:rPr>
        <w:t xml:space="preserve"> </w:t>
      </w:r>
      <w:r>
        <w:t>Universidade</w:t>
      </w:r>
      <w:r>
        <w:rPr>
          <w:spacing w:val="-2"/>
        </w:rPr>
        <w:t xml:space="preserve"> </w:t>
      </w:r>
      <w:r>
        <w:t>Harvard, Universidade</w:t>
      </w:r>
      <w:r>
        <w:rPr>
          <w:spacing w:val="-2"/>
        </w:rPr>
        <w:t xml:space="preserve"> </w:t>
      </w:r>
      <w:r>
        <w:t>Columbia.</w:t>
      </w:r>
    </w:p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18"/>
        <w:jc w:val="both"/>
      </w:pPr>
      <w:r>
        <w:t>Nomes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instituições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títulos</w:t>
      </w:r>
      <w:r>
        <w:rPr>
          <w:spacing w:val="-4"/>
        </w:rPr>
        <w:t xml:space="preserve"> </w:t>
      </w:r>
      <w:r>
        <w:t>grafados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alfabetos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latinos</w:t>
      </w:r>
      <w:r>
        <w:rPr>
          <w:spacing w:val="-3"/>
        </w:rPr>
        <w:t xml:space="preserve"> </w:t>
      </w:r>
      <w:r>
        <w:t>(hebraico,</w:t>
      </w:r>
      <w:r>
        <w:rPr>
          <w:spacing w:val="-5"/>
        </w:rPr>
        <w:t xml:space="preserve"> </w:t>
      </w:r>
      <w:r>
        <w:t>russo,</w:t>
      </w:r>
      <w:r>
        <w:rPr>
          <w:spacing w:val="-4"/>
        </w:rPr>
        <w:t xml:space="preserve"> </w:t>
      </w:r>
      <w:r>
        <w:t>ch</w:t>
      </w:r>
      <w:r>
        <w:t>inês</w:t>
      </w:r>
      <w:r>
        <w:rPr>
          <w:spacing w:val="-58"/>
        </w:rPr>
        <w:t xml:space="preserve"> </w:t>
      </w:r>
      <w:r>
        <w:t>etc.) sempre devem ser traduzidos — diretamente, entre colchetes ou em nota de rodapé,</w:t>
      </w:r>
      <w:r>
        <w:rPr>
          <w:spacing w:val="-57"/>
        </w:rPr>
        <w:t xml:space="preserve"> </w:t>
      </w:r>
      <w:r>
        <w:t>dependendo</w:t>
      </w:r>
      <w:r>
        <w:rPr>
          <w:spacing w:val="-1"/>
        </w:rPr>
        <w:t xml:space="preserve"> </w:t>
      </w:r>
      <w:r>
        <w:t>do livro, do</w:t>
      </w:r>
      <w:r>
        <w:rPr>
          <w:spacing w:val="2"/>
        </w:rPr>
        <w:t xml:space="preserve"> </w:t>
      </w:r>
      <w:r>
        <w:t>projeto etc.</w:t>
      </w:r>
    </w:p>
    <w:p w:rsidR="006D1F7E" w:rsidRDefault="006D1F7E">
      <w:pPr>
        <w:pStyle w:val="Corpodetexto"/>
        <w:rPr>
          <w:sz w:val="21"/>
        </w:rPr>
      </w:pPr>
    </w:p>
    <w:p w:rsidR="006D1F7E" w:rsidRDefault="00571079">
      <w:pPr>
        <w:pStyle w:val="Corpodetexto"/>
        <w:spacing w:line="360" w:lineRule="auto"/>
        <w:ind w:left="682" w:right="118"/>
        <w:jc w:val="both"/>
      </w:pPr>
      <w:r>
        <w:t>Nomes de “colleges” (inglês) e “collèges” (francês) devem ser mantidos no original:</w:t>
      </w:r>
      <w:r>
        <w:rPr>
          <w:spacing w:val="1"/>
        </w:rPr>
        <w:t xml:space="preserve"> </w:t>
      </w:r>
      <w:r>
        <w:t xml:space="preserve">Birkbeck College, Collège de France Assim </w:t>
      </w:r>
      <w:r>
        <w:t>como outros iniciados por: Collège de…,</w:t>
      </w:r>
      <w:r>
        <w:rPr>
          <w:spacing w:val="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of…, Royal College</w:t>
      </w:r>
      <w:r>
        <w:rPr>
          <w:spacing w:val="-1"/>
        </w:rPr>
        <w:t xml:space="preserve"> </w:t>
      </w:r>
      <w:r>
        <w:t>of…</w:t>
      </w:r>
    </w:p>
    <w:p w:rsidR="006D1F7E" w:rsidRDefault="006D1F7E">
      <w:pPr>
        <w:pStyle w:val="Corpodetexto"/>
        <w:spacing w:before="7"/>
        <w:rPr>
          <w:sz w:val="20"/>
        </w:rPr>
      </w:pPr>
    </w:p>
    <w:p w:rsidR="006D1F7E" w:rsidRDefault="00571079">
      <w:pPr>
        <w:ind w:left="750" w:right="190"/>
        <w:jc w:val="center"/>
        <w:rPr>
          <w:i/>
          <w:sz w:val="24"/>
        </w:rPr>
      </w:pPr>
      <w:r>
        <w:rPr>
          <w:i/>
          <w:sz w:val="24"/>
        </w:rPr>
        <w:t>Numerais</w:t>
      </w:r>
    </w:p>
    <w:p w:rsidR="006D1F7E" w:rsidRDefault="006D1F7E">
      <w:pPr>
        <w:pStyle w:val="Corpodetexto"/>
        <w:rPr>
          <w:i/>
          <w:sz w:val="33"/>
        </w:rPr>
      </w:pPr>
    </w:p>
    <w:p w:rsidR="006D1F7E" w:rsidRDefault="00571079">
      <w:pPr>
        <w:pStyle w:val="Corpodetexto"/>
        <w:ind w:left="682"/>
        <w:jc w:val="both"/>
      </w:pPr>
      <w:r>
        <w:t>Grafe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extenso:</w:t>
      </w:r>
    </w:p>
    <w:p w:rsidR="006D1F7E" w:rsidRDefault="006D1F7E">
      <w:pPr>
        <w:pStyle w:val="Corpodetexto"/>
        <w:spacing w:before="11"/>
        <w:rPr>
          <w:sz w:val="32"/>
        </w:rPr>
      </w:pPr>
    </w:p>
    <w:p w:rsidR="006D1F7E" w:rsidRDefault="00571079">
      <w:pPr>
        <w:pStyle w:val="Corpodetexto"/>
        <w:spacing w:line="360" w:lineRule="auto"/>
        <w:ind w:left="682" w:right="126"/>
        <w:jc w:val="both"/>
      </w:pPr>
      <w:r>
        <w:t>Numerais que puderem ser escritos com uma única palavra: zero, oito, doze, cem,</w:t>
      </w:r>
      <w:r>
        <w:rPr>
          <w:spacing w:val="1"/>
        </w:rPr>
        <w:t xml:space="preserve"> </w:t>
      </w:r>
      <w:r>
        <w:t>setecentos,</w:t>
      </w:r>
      <w:r>
        <w:rPr>
          <w:spacing w:val="-1"/>
        </w:rPr>
        <w:t xml:space="preserve"> </w:t>
      </w:r>
      <w:r>
        <w:t>mil mas 21, 34, 670.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1"/>
        <w:jc w:val="both"/>
      </w:pPr>
      <w:r>
        <w:t>Milhares, milhões, bilhões etc., quando redondos: 13 mil, 3 milhões, 14 bilhões mas 13</w:t>
      </w:r>
      <w:r>
        <w:rPr>
          <w:spacing w:val="1"/>
        </w:rPr>
        <w:t xml:space="preserve"> </w:t>
      </w:r>
      <w:r>
        <w:t>200, 14</w:t>
      </w:r>
      <w:r>
        <w:rPr>
          <w:spacing w:val="-1"/>
        </w:rPr>
        <w:t xml:space="preserve"> </w:t>
      </w:r>
      <w:r>
        <w:t>560 000.</w:t>
      </w:r>
    </w:p>
    <w:p w:rsidR="006D1F7E" w:rsidRDefault="006D1F7E">
      <w:pPr>
        <w:spacing w:line="360" w:lineRule="auto"/>
        <w:jc w:val="both"/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9" w:line="360" w:lineRule="auto"/>
        <w:ind w:left="682" w:right="122"/>
        <w:jc w:val="both"/>
      </w:pPr>
      <w:r>
        <w:lastRenderedPageBreak/>
        <w:t>Prefira, sempre que possível, a forma mais econômica de grafar números mistos: 2,3</w:t>
      </w:r>
      <w:r>
        <w:rPr>
          <w:spacing w:val="1"/>
        </w:rPr>
        <w:t xml:space="preserve"> </w:t>
      </w:r>
      <w:r>
        <w:t>bilhões</w:t>
      </w:r>
      <w:r>
        <w:rPr>
          <w:spacing w:val="-1"/>
        </w:rPr>
        <w:t xml:space="preserve"> </w:t>
      </w:r>
      <w:r>
        <w:t>(e</w:t>
      </w:r>
      <w:r>
        <w:rPr>
          <w:spacing w:val="-2"/>
        </w:rPr>
        <w:t xml:space="preserve"> </w:t>
      </w:r>
      <w:r>
        <w:t>não 2 bilhões e</w:t>
      </w:r>
      <w:r>
        <w:rPr>
          <w:spacing w:val="1"/>
        </w:rPr>
        <w:t xml:space="preserve"> </w:t>
      </w:r>
      <w:r>
        <w:t>trezentos).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1"/>
        <w:jc w:val="both"/>
      </w:pPr>
      <w:r>
        <w:t xml:space="preserve">O modo correto </w:t>
      </w:r>
      <w:r>
        <w:t>de grafar “1 milhão”, “1 bilhão” etc. é com algarismo. Corrija, portanto,</w:t>
      </w:r>
      <w:r>
        <w:rPr>
          <w:spacing w:val="-57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como “um milhão”, “um bilhão”</w:t>
      </w:r>
      <w:r>
        <w:rPr>
          <w:spacing w:val="-2"/>
        </w:rPr>
        <w:t xml:space="preserve"> </w:t>
      </w:r>
      <w:r>
        <w:t>etc.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1"/>
        <w:jc w:val="both"/>
      </w:pPr>
      <w:r>
        <w:t>Numerais em começo de frase, mesmo quando não puderem ser escritos com uma única</w:t>
      </w:r>
      <w:r>
        <w:rPr>
          <w:spacing w:val="-57"/>
        </w:rPr>
        <w:t xml:space="preserve"> </w:t>
      </w:r>
      <w:r>
        <w:t>palavra: Quatro dias de chuva bastaram para que o rio trans</w:t>
      </w:r>
      <w:r>
        <w:t>bordasse. Trezentos e setenta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quatro itens compunham a sua</w:t>
      </w:r>
      <w:r>
        <w:rPr>
          <w:spacing w:val="-2"/>
        </w:rPr>
        <w:t xml:space="preserve"> </w:t>
      </w:r>
      <w:r>
        <w:t>coleção de</w:t>
      </w:r>
      <w:r>
        <w:rPr>
          <w:spacing w:val="1"/>
        </w:rPr>
        <w:t xml:space="preserve"> </w:t>
      </w:r>
      <w:r>
        <w:t>antiguidades.</w:t>
      </w:r>
    </w:p>
    <w:p w:rsidR="006D1F7E" w:rsidRDefault="006D1F7E">
      <w:pPr>
        <w:pStyle w:val="Corpodetexto"/>
        <w:spacing w:before="7"/>
        <w:rPr>
          <w:sz w:val="20"/>
        </w:rPr>
      </w:pPr>
    </w:p>
    <w:p w:rsidR="006D1F7E" w:rsidRDefault="00571079">
      <w:pPr>
        <w:pStyle w:val="Corpodetexto"/>
        <w:spacing w:before="1"/>
        <w:ind w:left="682"/>
        <w:jc w:val="both"/>
      </w:pPr>
      <w:r>
        <w:t>Em</w:t>
      </w:r>
      <w:r>
        <w:rPr>
          <w:spacing w:val="-1"/>
        </w:rPr>
        <w:t xml:space="preserve"> </w:t>
      </w:r>
      <w:r>
        <w:t>frases como</w:t>
      </w:r>
      <w:r>
        <w:rPr>
          <w:spacing w:val="1"/>
        </w:rPr>
        <w:t xml:space="preserve"> </w:t>
      </w:r>
      <w:r>
        <w:t>estas:</w:t>
      </w:r>
      <w:r>
        <w:rPr>
          <w:spacing w:val="-1"/>
        </w:rPr>
        <w:t xml:space="preserve"> </w:t>
      </w:r>
      <w:r>
        <w:t>Ele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o número</w:t>
      </w:r>
      <w:r>
        <w:rPr>
          <w:spacing w:val="-1"/>
        </w:rPr>
        <w:t xml:space="preserve"> </w:t>
      </w:r>
      <w:r>
        <w:t>um. Ele</w:t>
      </w:r>
      <w:r>
        <w:rPr>
          <w:spacing w:val="-1"/>
        </w:rPr>
        <w:t xml:space="preserve"> </w:t>
      </w:r>
      <w:r>
        <w:t>tirou</w:t>
      </w:r>
      <w:r>
        <w:rPr>
          <w:spacing w:val="-1"/>
        </w:rPr>
        <w:t xml:space="preserve"> </w:t>
      </w:r>
      <w:r>
        <w:t>dez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prova. Ele</w:t>
      </w:r>
      <w:r>
        <w:rPr>
          <w:spacing w:val="-2"/>
        </w:rPr>
        <w:t xml:space="preserve"> </w:t>
      </w:r>
      <w:r>
        <w:t>tem dezoito</w:t>
      </w:r>
      <w:r>
        <w:rPr>
          <w:spacing w:val="-1"/>
        </w:rPr>
        <w:t xml:space="preserve"> </w:t>
      </w:r>
      <w:r>
        <w:t>anos.</w:t>
      </w:r>
    </w:p>
    <w:p w:rsidR="006D1F7E" w:rsidRDefault="006D1F7E">
      <w:pPr>
        <w:pStyle w:val="Corpodetexto"/>
        <w:spacing w:before="2"/>
        <w:rPr>
          <w:sz w:val="33"/>
        </w:rPr>
      </w:pPr>
    </w:p>
    <w:p w:rsidR="006D1F7E" w:rsidRDefault="00571079">
      <w:pPr>
        <w:pStyle w:val="Corpodetexto"/>
        <w:spacing w:line="360" w:lineRule="auto"/>
        <w:ind w:left="682" w:right="122"/>
        <w:jc w:val="both"/>
      </w:pPr>
      <w:r>
        <w:t>Datas comemorativas ou históricas:</w:t>
      </w:r>
      <w:r>
        <w:rPr>
          <w:spacing w:val="1"/>
        </w:rPr>
        <w:t xml:space="preserve"> </w:t>
      </w:r>
      <w:r>
        <w:t>Primeiro de Maio, Onze de Setembro, Quatro de</w:t>
      </w:r>
      <w:r>
        <w:rPr>
          <w:spacing w:val="1"/>
        </w:rPr>
        <w:t xml:space="preserve"> </w:t>
      </w:r>
      <w:r>
        <w:t>Julho,</w:t>
      </w:r>
      <w:r>
        <w:rPr>
          <w:spacing w:val="-1"/>
        </w:rPr>
        <w:t xml:space="preserve"> </w:t>
      </w:r>
      <w:r>
        <w:t>Dezoito Brumário.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0"/>
        <w:jc w:val="both"/>
      </w:pPr>
      <w:r>
        <w:rPr>
          <w:spacing w:val="-1"/>
        </w:rPr>
        <w:t>Numerais</w:t>
      </w:r>
      <w:r>
        <w:rPr>
          <w:spacing w:val="-14"/>
        </w:rPr>
        <w:t xml:space="preserve"> </w:t>
      </w:r>
      <w:r>
        <w:t>ordinais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puderem</w:t>
      </w:r>
      <w:r>
        <w:rPr>
          <w:spacing w:val="-14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grafados</w:t>
      </w:r>
      <w:r>
        <w:rPr>
          <w:spacing w:val="-11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única</w:t>
      </w:r>
      <w:r>
        <w:rPr>
          <w:spacing w:val="-14"/>
        </w:rPr>
        <w:t xml:space="preserve"> </w:t>
      </w:r>
      <w:r>
        <w:t>palavra:</w:t>
      </w:r>
      <w:r>
        <w:rPr>
          <w:spacing w:val="35"/>
        </w:rPr>
        <w:t xml:space="preserve"> </w:t>
      </w:r>
      <w:r>
        <w:t>primeiro,</w:t>
      </w:r>
      <w:r>
        <w:rPr>
          <w:spacing w:val="-16"/>
        </w:rPr>
        <w:t xml:space="preserve"> </w:t>
      </w:r>
      <w:r>
        <w:t>vigésimo,</w:t>
      </w:r>
      <w:r>
        <w:rPr>
          <w:spacing w:val="-57"/>
        </w:rPr>
        <w:t xml:space="preserve"> </w:t>
      </w:r>
      <w:r>
        <w:t>quinquagésimo, centésimo, milésimo mas 11</w:t>
      </w:r>
      <w:r>
        <w:rPr>
          <w:vertAlign w:val="superscript"/>
        </w:rPr>
        <w:t>o</w:t>
      </w:r>
      <w:r>
        <w:rPr>
          <w:spacing w:val="1"/>
        </w:rPr>
        <w:t xml:space="preserve"> </w:t>
      </w:r>
      <w:r>
        <w:t>, 21</w:t>
      </w:r>
      <w:r>
        <w:rPr>
          <w:vertAlign w:val="superscript"/>
        </w:rPr>
        <w:t>a</w:t>
      </w:r>
      <w:r>
        <w:rPr>
          <w:spacing w:val="-2"/>
        </w:rPr>
        <w:t xml:space="preserve"> </w:t>
      </w:r>
      <w:r>
        <w:t>, 148</w:t>
      </w:r>
      <w:r>
        <w:rPr>
          <w:vertAlign w:val="superscript"/>
        </w:rPr>
        <w:t>a</w:t>
      </w:r>
      <w:r>
        <w:t xml:space="preserve"> ,</w:t>
      </w:r>
      <w:r>
        <w:rPr>
          <w:spacing w:val="-1"/>
        </w:rPr>
        <w:t xml:space="preserve"> </w:t>
      </w:r>
      <w:r>
        <w:t>1200</w:t>
      </w:r>
      <w:r>
        <w:rPr>
          <w:vertAlign w:val="superscript"/>
        </w:rPr>
        <w:t>o</w:t>
      </w:r>
      <w:r>
        <w:t>.</w:t>
      </w:r>
    </w:p>
    <w:p w:rsidR="006D1F7E" w:rsidRDefault="00571079">
      <w:pPr>
        <w:spacing w:before="238"/>
        <w:ind w:left="750" w:right="130"/>
        <w:jc w:val="center"/>
        <w:rPr>
          <w:i/>
          <w:sz w:val="24"/>
        </w:rPr>
      </w:pPr>
      <w:r>
        <w:rPr>
          <w:i/>
          <w:sz w:val="24"/>
        </w:rPr>
        <w:t>Com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algarismos arábicos</w:t>
      </w:r>
    </w:p>
    <w:p w:rsidR="006D1F7E" w:rsidRDefault="006D1F7E">
      <w:pPr>
        <w:pStyle w:val="Corpodetexto"/>
        <w:spacing w:before="11"/>
        <w:rPr>
          <w:i/>
          <w:sz w:val="32"/>
        </w:rPr>
      </w:pPr>
    </w:p>
    <w:p w:rsidR="006D1F7E" w:rsidRDefault="00571079">
      <w:pPr>
        <w:pStyle w:val="Corpodetexto"/>
        <w:spacing w:line="360" w:lineRule="auto"/>
        <w:ind w:left="682" w:right="123"/>
        <w:jc w:val="both"/>
      </w:pPr>
      <w:r>
        <w:t>Grafe com algarismos arábicos: Numerais que não puderem ser escritos com uma única</w:t>
      </w:r>
      <w:r>
        <w:rPr>
          <w:spacing w:val="1"/>
        </w:rPr>
        <w:t xml:space="preserve"> </w:t>
      </w:r>
      <w:r>
        <w:t>palavra:</w:t>
      </w:r>
      <w:r>
        <w:rPr>
          <w:spacing w:val="-1"/>
        </w:rPr>
        <w:t xml:space="preserve"> </w:t>
      </w:r>
      <w:r>
        <w:t>21, 35, 345, 8743 mas doze, vinte, oitocentos.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3"/>
        <w:jc w:val="both"/>
      </w:pPr>
      <w:r>
        <w:t>Os</w:t>
      </w:r>
      <w:r>
        <w:rPr>
          <w:spacing w:val="-3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mês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ano: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década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1950;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1920;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1938;</w:t>
      </w:r>
      <w:r>
        <w:rPr>
          <w:spacing w:val="-57"/>
        </w:rPr>
        <w:t xml:space="preserve"> </w:t>
      </w:r>
      <w:r>
        <w:t>no ano de</w:t>
      </w:r>
      <w:r>
        <w:rPr>
          <w:spacing w:val="-1"/>
        </w:rPr>
        <w:t xml:space="preserve"> </w:t>
      </w:r>
      <w:r>
        <w:t>1930; em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maio de</w:t>
      </w:r>
      <w:r>
        <w:rPr>
          <w:spacing w:val="-1"/>
        </w:rPr>
        <w:t xml:space="preserve"> </w:t>
      </w:r>
      <w:r>
        <w:t>1888.</w:t>
      </w:r>
    </w:p>
    <w:p w:rsidR="006D1F7E" w:rsidRDefault="00571079">
      <w:pPr>
        <w:pStyle w:val="Corpodetexto"/>
        <w:spacing w:before="240" w:line="360" w:lineRule="auto"/>
        <w:ind w:left="682" w:right="121"/>
        <w:jc w:val="both"/>
      </w:pPr>
      <w:r>
        <w:t>O</w:t>
      </w:r>
      <w:r>
        <w:rPr>
          <w:spacing w:val="-4"/>
        </w:rPr>
        <w:t xml:space="preserve"> </w:t>
      </w:r>
      <w:r>
        <w:t>primeiro</w:t>
      </w:r>
      <w:r>
        <w:rPr>
          <w:spacing w:val="-1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mês</w:t>
      </w:r>
      <w:r>
        <w:rPr>
          <w:spacing w:val="-3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grafado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ordinal</w:t>
      </w:r>
      <w:r>
        <w:rPr>
          <w:spacing w:val="-2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data aparecer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extenso:</w:t>
      </w:r>
      <w:r>
        <w:rPr>
          <w:spacing w:val="-57"/>
        </w:rPr>
        <w:t xml:space="preserve"> </w:t>
      </w:r>
      <w:r>
        <w:t>1</w:t>
      </w:r>
      <w:r>
        <w:rPr>
          <w:vertAlign w:val="superscript"/>
        </w:rPr>
        <w:t>o</w:t>
      </w:r>
      <w:r>
        <w:t xml:space="preserve"> de</w:t>
      </w:r>
      <w:r>
        <w:rPr>
          <w:spacing w:val="-1"/>
        </w:rPr>
        <w:t xml:space="preserve"> </w:t>
      </w:r>
      <w:r>
        <w:t>abril de</w:t>
      </w:r>
      <w:r>
        <w:rPr>
          <w:spacing w:val="-1"/>
        </w:rPr>
        <w:t xml:space="preserve"> </w:t>
      </w:r>
      <w:r>
        <w:t>1800, mas</w:t>
      </w:r>
      <w:r>
        <w:rPr>
          <w:spacing w:val="1"/>
        </w:rPr>
        <w:t xml:space="preserve"> </w:t>
      </w:r>
      <w:r>
        <w:t>01 /04 /1888, ou 1 abr. 1800.</w:t>
      </w:r>
    </w:p>
    <w:p w:rsidR="006D1F7E" w:rsidRDefault="00571079">
      <w:pPr>
        <w:pStyle w:val="Corpodetexto"/>
        <w:spacing w:before="241" w:line="360" w:lineRule="auto"/>
        <w:ind w:left="682" w:right="123"/>
        <w:jc w:val="both"/>
      </w:pPr>
      <w:r>
        <w:t>Números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quarto,</w:t>
      </w:r>
      <w:r>
        <w:rPr>
          <w:spacing w:val="-1"/>
        </w:rPr>
        <w:t xml:space="preserve"> </w:t>
      </w:r>
      <w:r>
        <w:t>apartamento,</w:t>
      </w:r>
      <w:r>
        <w:rPr>
          <w:spacing w:val="-4"/>
        </w:rPr>
        <w:t xml:space="preserve"> </w:t>
      </w:r>
      <w:r>
        <w:t>casa,</w:t>
      </w:r>
      <w:r>
        <w:rPr>
          <w:spacing w:val="-4"/>
        </w:rPr>
        <w:t xml:space="preserve"> </w:t>
      </w:r>
      <w:r>
        <w:t>conjunto,</w:t>
      </w:r>
      <w:r>
        <w:rPr>
          <w:spacing w:val="-1"/>
        </w:rPr>
        <w:t xml:space="preserve"> </w:t>
      </w:r>
      <w:r>
        <w:t>rua,</w:t>
      </w:r>
      <w:r>
        <w:rPr>
          <w:spacing w:val="-5"/>
        </w:rPr>
        <w:t xml:space="preserve"> </w:t>
      </w:r>
      <w:r>
        <w:t>mesa,</w:t>
      </w:r>
      <w:r>
        <w:rPr>
          <w:spacing w:val="-2"/>
        </w:rPr>
        <w:t xml:space="preserve"> </w:t>
      </w:r>
      <w:r>
        <w:t>lei,</w:t>
      </w:r>
      <w:r>
        <w:rPr>
          <w:spacing w:val="-4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etc.:</w:t>
      </w:r>
      <w:r>
        <w:rPr>
          <w:spacing w:val="-3"/>
        </w:rPr>
        <w:t xml:space="preserve"> </w:t>
      </w:r>
      <w:r>
        <w:t>apartamento</w:t>
      </w:r>
      <w:r>
        <w:rPr>
          <w:spacing w:val="-4"/>
        </w:rPr>
        <w:t xml:space="preserve"> </w:t>
      </w:r>
      <w:r>
        <w:t>40,</w:t>
      </w:r>
      <w:r>
        <w:rPr>
          <w:spacing w:val="-58"/>
        </w:rPr>
        <w:t xml:space="preserve"> </w:t>
      </w:r>
      <w:r>
        <w:t>rua</w:t>
      </w:r>
      <w:r>
        <w:rPr>
          <w:spacing w:val="-2"/>
        </w:rPr>
        <w:t xml:space="preserve"> </w:t>
      </w:r>
      <w:r>
        <w:t>3, casa</w:t>
      </w:r>
      <w:r>
        <w:rPr>
          <w:spacing w:val="-1"/>
        </w:rPr>
        <w:t xml:space="preserve"> </w:t>
      </w:r>
      <w:r>
        <w:t>5, mesa</w:t>
      </w:r>
      <w:r>
        <w:rPr>
          <w:spacing w:val="-2"/>
        </w:rPr>
        <w:t xml:space="preserve"> </w:t>
      </w:r>
      <w:r>
        <w:t>11.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1"/>
        <w:jc w:val="both"/>
      </w:pPr>
      <w:r>
        <w:t>Mas nomes de logradouros que contenham números devem ser grafados por extenso:</w:t>
      </w:r>
      <w:r>
        <w:rPr>
          <w:spacing w:val="1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Avenida, praça Quinze,</w:t>
      </w:r>
      <w:r>
        <w:rPr>
          <w:spacing w:val="1"/>
        </w:rPr>
        <w:t xml:space="preserve"> </w:t>
      </w:r>
      <w:r>
        <w:t>rua</w:t>
      </w:r>
      <w:r>
        <w:rPr>
          <w:spacing w:val="-2"/>
        </w:rPr>
        <w:t xml:space="preserve"> </w:t>
      </w:r>
      <w:r>
        <w:t>Vinte e</w:t>
      </w:r>
      <w:r>
        <w:rPr>
          <w:spacing w:val="-1"/>
        </w:rPr>
        <w:t xml:space="preserve"> </w:t>
      </w:r>
      <w:r>
        <w:t>Quatro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Maio, avenida</w:t>
      </w:r>
      <w:r>
        <w:rPr>
          <w:spacing w:val="1"/>
        </w:rPr>
        <w:t xml:space="preserve"> </w:t>
      </w:r>
      <w:r>
        <w:t>Nove de</w:t>
      </w:r>
      <w:r>
        <w:rPr>
          <w:spacing w:val="-1"/>
        </w:rPr>
        <w:t xml:space="preserve"> </w:t>
      </w:r>
      <w:r>
        <w:t>Julho.</w:t>
      </w:r>
    </w:p>
    <w:p w:rsidR="006D1F7E" w:rsidRDefault="006D1F7E">
      <w:pPr>
        <w:pStyle w:val="Corpodetexto"/>
        <w:spacing w:before="8"/>
        <w:rPr>
          <w:sz w:val="20"/>
        </w:rPr>
      </w:pPr>
    </w:p>
    <w:p w:rsidR="006D1F7E" w:rsidRDefault="00571079">
      <w:pPr>
        <w:pStyle w:val="Corpodetexto"/>
        <w:ind w:left="682"/>
        <w:jc w:val="both"/>
      </w:pPr>
      <w:r>
        <w:t>Números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páginas, capítulos e livros:</w:t>
      </w:r>
      <w:r>
        <w:rPr>
          <w:spacing w:val="-1"/>
        </w:rPr>
        <w:t xml:space="preserve"> </w:t>
      </w:r>
      <w:r>
        <w:t>página 30, capítulo 8, livro 2.</w:t>
      </w:r>
    </w:p>
    <w:p w:rsidR="006D1F7E" w:rsidRDefault="006D1F7E">
      <w:pPr>
        <w:pStyle w:val="Corpodetexto"/>
        <w:spacing w:before="2"/>
        <w:rPr>
          <w:sz w:val="33"/>
        </w:rPr>
      </w:pPr>
    </w:p>
    <w:p w:rsidR="006D1F7E" w:rsidRDefault="00571079">
      <w:pPr>
        <w:pStyle w:val="Corpodetexto"/>
        <w:spacing w:line="360" w:lineRule="auto"/>
        <w:ind w:left="682" w:right="127"/>
        <w:jc w:val="both"/>
      </w:pPr>
      <w:r>
        <w:t>P</w:t>
      </w:r>
      <w:r>
        <w:t>orcentagens: 10%, 40%, 65% atenção: Note que não há espaço entre o número e o</w:t>
      </w:r>
      <w:r>
        <w:rPr>
          <w:spacing w:val="1"/>
        </w:rPr>
        <w:t xml:space="preserve"> </w:t>
      </w:r>
      <w:r>
        <w:t>símbolo</w:t>
      </w:r>
      <w:r>
        <w:rPr>
          <w:spacing w:val="-1"/>
        </w:rPr>
        <w:t xml:space="preserve"> </w:t>
      </w:r>
      <w:r>
        <w:t>de porcentagem.</w:t>
      </w:r>
    </w:p>
    <w:p w:rsidR="006D1F7E" w:rsidRDefault="006D1F7E">
      <w:pPr>
        <w:spacing w:line="360" w:lineRule="auto"/>
        <w:jc w:val="both"/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99" w:line="360" w:lineRule="auto"/>
        <w:ind w:left="682" w:right="115"/>
        <w:jc w:val="both"/>
      </w:pPr>
      <w:r>
        <w:lastRenderedPageBreak/>
        <w:t>Numerais ordinais que não puderem ser escritos com uma única palavra: 11</w:t>
      </w:r>
      <w:r>
        <w:rPr>
          <w:vertAlign w:val="superscript"/>
        </w:rPr>
        <w:t>o</w:t>
      </w:r>
      <w:r>
        <w:t xml:space="preserve"> , 21</w:t>
      </w:r>
      <w:r>
        <w:rPr>
          <w:vertAlign w:val="superscript"/>
        </w:rPr>
        <w:t>a</w:t>
      </w:r>
      <w:r>
        <w:t xml:space="preserve"> , 148</w:t>
      </w:r>
      <w:r>
        <w:rPr>
          <w:vertAlign w:val="superscript"/>
        </w:rPr>
        <w:t>a</w:t>
      </w:r>
      <w:r>
        <w:t>,</w:t>
      </w:r>
      <w:r>
        <w:rPr>
          <w:spacing w:val="-58"/>
        </w:rPr>
        <w:t xml:space="preserve"> </w:t>
      </w:r>
      <w:r>
        <w:t>1200</w:t>
      </w:r>
      <w:r>
        <w:rPr>
          <w:vertAlign w:val="superscript"/>
        </w:rPr>
        <w:t>o</w:t>
      </w:r>
      <w:r>
        <w:t>,</w:t>
      </w:r>
      <w:r>
        <w:rPr>
          <w:spacing w:val="-1"/>
        </w:rPr>
        <w:t xml:space="preserve"> </w:t>
      </w:r>
      <w:r>
        <w:t>mas primeiro, vigésimo, quinquagésimo, centésimo, milésimo.</w:t>
      </w:r>
    </w:p>
    <w:p w:rsidR="006D1F7E" w:rsidRDefault="00571079">
      <w:pPr>
        <w:spacing w:before="238"/>
        <w:ind w:left="750" w:right="191"/>
        <w:jc w:val="center"/>
        <w:rPr>
          <w:i/>
          <w:sz w:val="24"/>
        </w:rPr>
      </w:pPr>
      <w:r>
        <w:rPr>
          <w:i/>
          <w:sz w:val="24"/>
        </w:rPr>
        <w:t>Com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algarismos romanos</w:t>
      </w:r>
    </w:p>
    <w:p w:rsidR="006D1F7E" w:rsidRDefault="006D1F7E">
      <w:pPr>
        <w:pStyle w:val="Corpodetexto"/>
        <w:spacing w:before="11"/>
        <w:rPr>
          <w:i/>
          <w:sz w:val="32"/>
        </w:rPr>
      </w:pPr>
    </w:p>
    <w:p w:rsidR="006D1F7E" w:rsidRDefault="00571079">
      <w:pPr>
        <w:pStyle w:val="Corpodetexto"/>
        <w:ind w:left="682"/>
        <w:jc w:val="both"/>
      </w:pPr>
      <w:r>
        <w:t>Grafe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algarismos</w:t>
      </w:r>
      <w:r>
        <w:rPr>
          <w:spacing w:val="-1"/>
        </w:rPr>
        <w:t xml:space="preserve"> </w:t>
      </w:r>
      <w:r>
        <w:t>romanos:</w:t>
      </w:r>
    </w:p>
    <w:p w:rsidR="006D1F7E" w:rsidRDefault="006D1F7E">
      <w:pPr>
        <w:pStyle w:val="Corpodetexto"/>
        <w:rPr>
          <w:sz w:val="33"/>
        </w:rPr>
      </w:pPr>
    </w:p>
    <w:p w:rsidR="006D1F7E" w:rsidRDefault="00571079">
      <w:pPr>
        <w:pStyle w:val="Corpodetexto"/>
        <w:spacing w:line="360" w:lineRule="auto"/>
        <w:ind w:left="682" w:right="122"/>
        <w:jc w:val="both"/>
      </w:pPr>
      <w:r>
        <w:t>Os séculos (mesmo quando compostos por um só dígito): século XX, século IV a.C.,</w:t>
      </w:r>
      <w:r>
        <w:rPr>
          <w:spacing w:val="1"/>
        </w:rPr>
        <w:t xml:space="preserve"> </w:t>
      </w:r>
      <w:r>
        <w:t>século V numerações que acompanham os nomes de papas, reis, imperadores, dinastias</w:t>
      </w:r>
      <w:r>
        <w:rPr>
          <w:spacing w:val="1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(mesmo quando de</w:t>
      </w:r>
      <w:r>
        <w:rPr>
          <w:spacing w:val="-2"/>
        </w:rPr>
        <w:t xml:space="preserve"> </w:t>
      </w:r>
      <w:r>
        <w:t>um só dígito):</w:t>
      </w:r>
      <w:r>
        <w:rPr>
          <w:spacing w:val="-1"/>
        </w:rPr>
        <w:t xml:space="preserve"> </w:t>
      </w:r>
      <w:r>
        <w:t>Luís XIV, Paulo V,</w:t>
      </w:r>
      <w:r>
        <w:rPr>
          <w:spacing w:val="-1"/>
        </w:rPr>
        <w:t xml:space="preserve"> </w:t>
      </w:r>
      <w:r>
        <w:t>Eduardo VIII,</w:t>
      </w:r>
      <w:r>
        <w:rPr>
          <w:spacing w:val="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dinastia.</w:t>
      </w:r>
    </w:p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3"/>
        <w:jc w:val="both"/>
      </w:pPr>
      <w:r>
        <w:t>Eventos periódicos: XIII</w:t>
      </w:r>
      <w:r>
        <w:rPr>
          <w:spacing w:val="1"/>
        </w:rPr>
        <w:t xml:space="preserve"> </w:t>
      </w:r>
      <w:r>
        <w:t>Simpósio Brasileiro de Redes de Computadores X Bienal do</w:t>
      </w:r>
      <w:r>
        <w:rPr>
          <w:spacing w:val="1"/>
        </w:rPr>
        <w:t xml:space="preserve"> </w:t>
      </w:r>
      <w:r>
        <w:t>Livro</w:t>
      </w:r>
      <w:r>
        <w:rPr>
          <w:spacing w:val="-1"/>
        </w:rPr>
        <w:t xml:space="preserve"> </w:t>
      </w:r>
      <w:r>
        <w:t>d</w:t>
      </w:r>
      <w:r>
        <w:t>e</w:t>
      </w:r>
      <w:r>
        <w:rPr>
          <w:spacing w:val="-2"/>
        </w:rPr>
        <w:t xml:space="preserve"> </w:t>
      </w:r>
      <w:r>
        <w:t>São Paulo XVIII</w:t>
      </w:r>
      <w:r>
        <w:rPr>
          <w:spacing w:val="-2"/>
        </w:rPr>
        <w:t xml:space="preserve"> </w:t>
      </w:r>
      <w:r>
        <w:t>Corrida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São Silvestre.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before="1" w:line="360" w:lineRule="auto"/>
        <w:ind w:left="682" w:right="123"/>
        <w:jc w:val="both"/>
      </w:pPr>
      <w:r>
        <w:t>atenção:</w:t>
      </w:r>
      <w:r>
        <w:rPr>
          <w:spacing w:val="1"/>
        </w:rPr>
        <w:t xml:space="preserve"> </w:t>
      </w:r>
      <w:r>
        <w:t>Acontecimentos</w:t>
      </w:r>
      <w:r>
        <w:rPr>
          <w:spacing w:val="1"/>
        </w:rPr>
        <w:t xml:space="preserve"> </w:t>
      </w:r>
      <w:r>
        <w:t>históricos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grafados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ordinais</w:t>
      </w:r>
      <w:r>
        <w:rPr>
          <w:spacing w:val="1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extenso:</w:t>
      </w:r>
      <w:r>
        <w:rPr>
          <w:spacing w:val="-1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Guerra</w:t>
      </w:r>
      <w:r>
        <w:rPr>
          <w:spacing w:val="1"/>
        </w:rPr>
        <w:t xml:space="preserve"> </w:t>
      </w:r>
      <w:r>
        <w:t>Mundial, Terceiro Reich, Segundo</w:t>
      </w:r>
      <w:r>
        <w:rPr>
          <w:spacing w:val="-1"/>
        </w:rPr>
        <w:t xml:space="preserve"> </w:t>
      </w:r>
      <w:r>
        <w:t>Reinado.</w:t>
      </w:r>
    </w:p>
    <w:p w:rsidR="006D1F7E" w:rsidRDefault="006D1F7E">
      <w:pPr>
        <w:pStyle w:val="Corpodetexto"/>
        <w:spacing w:before="7"/>
        <w:rPr>
          <w:sz w:val="20"/>
        </w:rPr>
      </w:pPr>
    </w:p>
    <w:p w:rsidR="006D1F7E" w:rsidRDefault="00571079">
      <w:pPr>
        <w:ind w:left="750" w:right="189"/>
        <w:jc w:val="center"/>
        <w:rPr>
          <w:i/>
          <w:sz w:val="24"/>
        </w:rPr>
      </w:pPr>
      <w:r>
        <w:rPr>
          <w:i/>
          <w:sz w:val="24"/>
        </w:rPr>
        <w:t>Números</w:t>
      </w:r>
    </w:p>
    <w:p w:rsidR="006D1F7E" w:rsidRDefault="006D1F7E">
      <w:pPr>
        <w:pStyle w:val="Corpodetexto"/>
        <w:rPr>
          <w:i/>
          <w:sz w:val="33"/>
        </w:rPr>
      </w:pPr>
    </w:p>
    <w:p w:rsidR="006D1F7E" w:rsidRDefault="00571079">
      <w:pPr>
        <w:pStyle w:val="Corpodetexto"/>
        <w:ind w:left="682"/>
        <w:jc w:val="both"/>
      </w:pPr>
      <w:r>
        <w:t>Geralmente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grafados com</w:t>
      </w:r>
      <w:r>
        <w:rPr>
          <w:spacing w:val="-2"/>
        </w:rPr>
        <w:t xml:space="preserve"> </w:t>
      </w:r>
      <w:r>
        <w:t>algarismos</w:t>
      </w:r>
      <w:r>
        <w:rPr>
          <w:spacing w:val="-1"/>
        </w:rPr>
        <w:t xml:space="preserve"> </w:t>
      </w:r>
      <w:r>
        <w:t>arábicos,</w:t>
      </w:r>
      <w:r>
        <w:rPr>
          <w:spacing w:val="-1"/>
        </w:rPr>
        <w:t xml:space="preserve"> </w:t>
      </w:r>
      <w:r>
        <w:t>exceto:</w:t>
      </w:r>
    </w:p>
    <w:p w:rsidR="006D1F7E" w:rsidRDefault="006D1F7E">
      <w:pPr>
        <w:pStyle w:val="Corpodetexto"/>
        <w:rPr>
          <w:sz w:val="33"/>
        </w:rPr>
      </w:pPr>
    </w:p>
    <w:p w:rsidR="006D1F7E" w:rsidRDefault="00571079">
      <w:pPr>
        <w:pStyle w:val="PargrafodaLista"/>
        <w:numPr>
          <w:ilvl w:val="0"/>
          <w:numId w:val="1"/>
        </w:numPr>
        <w:tabs>
          <w:tab w:val="left" w:pos="846"/>
        </w:tabs>
        <w:spacing w:line="360" w:lineRule="auto"/>
        <w:ind w:right="125" w:firstLine="0"/>
        <w:jc w:val="both"/>
        <w:rPr>
          <w:sz w:val="24"/>
        </w:rPr>
      </w:pPr>
      <w:r>
        <w:rPr>
          <w:sz w:val="24"/>
        </w:rPr>
        <w:t>De zero a dez: por extenso, exceto quando não forem acompanhados de unidades de</w:t>
      </w:r>
      <w:r>
        <w:rPr>
          <w:spacing w:val="1"/>
          <w:sz w:val="24"/>
        </w:rPr>
        <w:t xml:space="preserve"> </w:t>
      </w:r>
      <w:r>
        <w:rPr>
          <w:sz w:val="24"/>
        </w:rPr>
        <w:t>medida.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PargrafodaLista"/>
        <w:numPr>
          <w:ilvl w:val="0"/>
          <w:numId w:val="1"/>
        </w:numPr>
        <w:tabs>
          <w:tab w:val="left" w:pos="829"/>
        </w:tabs>
        <w:spacing w:line="360" w:lineRule="auto"/>
        <w:ind w:right="119" w:firstLine="0"/>
        <w:jc w:val="both"/>
        <w:rPr>
          <w:sz w:val="24"/>
        </w:rPr>
      </w:pPr>
      <w:r>
        <w:rPr>
          <w:sz w:val="24"/>
        </w:rPr>
        <w:t>Quando o número atingir a casa do milhar, deve-se dar preferência à seguinte forma: 8</w:t>
      </w:r>
      <w:r>
        <w:rPr>
          <w:spacing w:val="-57"/>
          <w:sz w:val="24"/>
        </w:rPr>
        <w:t xml:space="preserve"> </w:t>
      </w:r>
      <w:r>
        <w:rPr>
          <w:sz w:val="24"/>
        </w:rPr>
        <w:t>mil;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milhões; 1,9</w:t>
      </w:r>
      <w:r>
        <w:rPr>
          <w:spacing w:val="-1"/>
          <w:sz w:val="24"/>
        </w:rPr>
        <w:t xml:space="preserve"> </w:t>
      </w:r>
      <w:r>
        <w:rPr>
          <w:sz w:val="24"/>
        </w:rPr>
        <w:t>bilhão; 5</w:t>
      </w:r>
      <w:r>
        <w:rPr>
          <w:spacing w:val="-1"/>
          <w:sz w:val="24"/>
        </w:rPr>
        <w:t xml:space="preserve"> </w:t>
      </w:r>
      <w:r>
        <w:rPr>
          <w:sz w:val="24"/>
        </w:rPr>
        <w:t>trilhões etc.,</w:t>
      </w:r>
      <w:r>
        <w:rPr>
          <w:spacing w:val="-1"/>
          <w:sz w:val="24"/>
        </w:rPr>
        <w:t xml:space="preserve"> </w:t>
      </w:r>
      <w:r>
        <w:rPr>
          <w:sz w:val="24"/>
        </w:rPr>
        <w:t>evitando-se</w:t>
      </w:r>
      <w:r>
        <w:rPr>
          <w:spacing w:val="-1"/>
          <w:sz w:val="24"/>
        </w:rPr>
        <w:t xml:space="preserve"> </w:t>
      </w:r>
      <w:r>
        <w:rPr>
          <w:sz w:val="24"/>
        </w:rPr>
        <w:t>assim</w:t>
      </w:r>
      <w:r>
        <w:rPr>
          <w:spacing w:val="-1"/>
          <w:sz w:val="24"/>
        </w:rPr>
        <w:t xml:space="preserve"> </w:t>
      </w:r>
      <w:r>
        <w:rPr>
          <w:sz w:val="24"/>
        </w:rPr>
        <w:t>o excesso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zeros.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PargrafodaLista"/>
        <w:numPr>
          <w:ilvl w:val="0"/>
          <w:numId w:val="1"/>
        </w:numPr>
        <w:tabs>
          <w:tab w:val="left" w:pos="846"/>
        </w:tabs>
        <w:spacing w:line="360" w:lineRule="auto"/>
        <w:ind w:right="124" w:firstLine="0"/>
        <w:jc w:val="both"/>
        <w:rPr>
          <w:sz w:val="24"/>
        </w:rPr>
      </w:pPr>
      <w:r>
        <w:rPr>
          <w:sz w:val="24"/>
        </w:rPr>
        <w:t>Usar sempre ponto para separação dos milhares, com exceção das datas. Ex.: 91.470</w:t>
      </w:r>
      <w:r>
        <w:rPr>
          <w:spacing w:val="1"/>
          <w:sz w:val="24"/>
        </w:rPr>
        <w:t xml:space="preserve"> </w:t>
      </w:r>
      <w:r>
        <w:rPr>
          <w:sz w:val="24"/>
        </w:rPr>
        <w:t>km;</w:t>
      </w:r>
      <w:r>
        <w:rPr>
          <w:spacing w:val="-1"/>
          <w:sz w:val="24"/>
        </w:rPr>
        <w:t xml:space="preserve"> </w:t>
      </w:r>
      <w:r>
        <w:rPr>
          <w:sz w:val="24"/>
        </w:rPr>
        <w:t>5.940.000 t. Mas: no</w:t>
      </w:r>
      <w:r>
        <w:rPr>
          <w:spacing w:val="-2"/>
          <w:sz w:val="24"/>
        </w:rPr>
        <w:t xml:space="preserve"> </w:t>
      </w:r>
      <w:r>
        <w:rPr>
          <w:sz w:val="24"/>
        </w:rPr>
        <w:t>ano de</w:t>
      </w:r>
      <w:r>
        <w:rPr>
          <w:spacing w:val="-1"/>
          <w:sz w:val="24"/>
        </w:rPr>
        <w:t xml:space="preserve"> </w:t>
      </w:r>
      <w:r>
        <w:rPr>
          <w:sz w:val="24"/>
        </w:rPr>
        <w:t>1981.</w:t>
      </w:r>
    </w:p>
    <w:p w:rsidR="006D1F7E" w:rsidRDefault="006D1F7E">
      <w:pPr>
        <w:pStyle w:val="Corpodetexto"/>
        <w:spacing w:before="11"/>
        <w:rPr>
          <w:sz w:val="20"/>
        </w:rPr>
      </w:pPr>
    </w:p>
    <w:p w:rsidR="006D1F7E" w:rsidRDefault="00571079">
      <w:pPr>
        <w:pStyle w:val="PargrafodaLista"/>
        <w:numPr>
          <w:ilvl w:val="0"/>
          <w:numId w:val="1"/>
        </w:numPr>
        <w:tabs>
          <w:tab w:val="left" w:pos="850"/>
        </w:tabs>
        <w:spacing w:line="360" w:lineRule="auto"/>
        <w:ind w:right="119" w:firstLine="0"/>
        <w:jc w:val="both"/>
        <w:rPr>
          <w:sz w:val="24"/>
        </w:rPr>
      </w:pPr>
      <w:r>
        <w:rPr>
          <w:sz w:val="24"/>
        </w:rPr>
        <w:t>Em enumerações, ou vários números seguidos, adotar um só padrão. Ex.: À reunião</w:t>
      </w:r>
      <w:r>
        <w:rPr>
          <w:spacing w:val="1"/>
          <w:sz w:val="24"/>
        </w:rPr>
        <w:t xml:space="preserve"> </w:t>
      </w:r>
      <w:r>
        <w:rPr>
          <w:sz w:val="24"/>
        </w:rPr>
        <w:t>compareceram: 27 estudantes, 32 profissionais e</w:t>
      </w:r>
      <w:r>
        <w:rPr>
          <w:sz w:val="24"/>
        </w:rPr>
        <w:t xml:space="preserve"> 9 professores. Dos 39 participantes, 15</w:t>
      </w:r>
      <w:r>
        <w:rPr>
          <w:spacing w:val="1"/>
          <w:sz w:val="24"/>
        </w:rPr>
        <w:t xml:space="preserve"> </w:t>
      </w:r>
      <w:r>
        <w:rPr>
          <w:sz w:val="24"/>
        </w:rPr>
        <w:t>desistiram</w:t>
      </w:r>
      <w:r>
        <w:rPr>
          <w:spacing w:val="-1"/>
          <w:sz w:val="24"/>
        </w:rPr>
        <w:t xml:space="preserve"> </w:t>
      </w:r>
      <w:r>
        <w:rPr>
          <w:sz w:val="24"/>
        </w:rPr>
        <w:t>de votar.</w:t>
      </w:r>
    </w:p>
    <w:p w:rsidR="006D1F7E" w:rsidRDefault="006D1F7E">
      <w:pPr>
        <w:pStyle w:val="Corpodetexto"/>
        <w:rPr>
          <w:sz w:val="21"/>
        </w:rPr>
      </w:pPr>
    </w:p>
    <w:p w:rsidR="006D1F7E" w:rsidRDefault="00571079">
      <w:pPr>
        <w:pStyle w:val="PargrafodaLista"/>
        <w:numPr>
          <w:ilvl w:val="0"/>
          <w:numId w:val="1"/>
        </w:numPr>
        <w:tabs>
          <w:tab w:val="left" w:pos="855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Não se usa algarismos no início do período. Quando não for possível, grafá-los por</w:t>
      </w:r>
      <w:r>
        <w:rPr>
          <w:spacing w:val="1"/>
          <w:sz w:val="24"/>
        </w:rPr>
        <w:t xml:space="preserve"> </w:t>
      </w:r>
      <w:r>
        <w:rPr>
          <w:sz w:val="24"/>
        </w:rPr>
        <w:t>extenso.</w:t>
      </w:r>
      <w:r>
        <w:rPr>
          <w:spacing w:val="-1"/>
          <w:sz w:val="24"/>
        </w:rPr>
        <w:t xml:space="preserve"> </w:t>
      </w:r>
      <w:r>
        <w:rPr>
          <w:sz w:val="24"/>
        </w:rPr>
        <w:t>Ex.: Mil novecentos e sessenta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oito</w:t>
      </w:r>
      <w:r>
        <w:rPr>
          <w:spacing w:val="-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um ano marcante.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PargrafodaLista"/>
        <w:numPr>
          <w:ilvl w:val="0"/>
          <w:numId w:val="1"/>
        </w:numPr>
        <w:tabs>
          <w:tab w:val="left" w:pos="824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Respeite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consagrada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nomes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jornais,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estabelecimentos,</w:t>
      </w:r>
      <w:r>
        <w:rPr>
          <w:spacing w:val="-2"/>
          <w:sz w:val="24"/>
        </w:rPr>
        <w:t xml:space="preserve"> </w:t>
      </w:r>
      <w:r>
        <w:rPr>
          <w:sz w:val="24"/>
        </w:rPr>
        <w:t>produtos,</w:t>
      </w:r>
      <w:r>
        <w:rPr>
          <w:spacing w:val="-2"/>
          <w:sz w:val="24"/>
        </w:rPr>
        <w:t xml:space="preserve"> </w:t>
      </w:r>
      <w:r>
        <w:rPr>
          <w:sz w:val="24"/>
        </w:rPr>
        <w:t>veículos</w:t>
      </w:r>
      <w:r>
        <w:rPr>
          <w:spacing w:val="-58"/>
          <w:sz w:val="24"/>
        </w:rPr>
        <w:t xml:space="preserve"> </w:t>
      </w:r>
      <w:r>
        <w:rPr>
          <w:sz w:val="24"/>
        </w:rPr>
        <w:t>etc.:</w:t>
      </w:r>
      <w:r>
        <w:rPr>
          <w:spacing w:val="-1"/>
          <w:sz w:val="24"/>
        </w:rPr>
        <w:t xml:space="preserve"> </w:t>
      </w:r>
      <w:r>
        <w:rPr>
          <w:sz w:val="24"/>
        </w:rPr>
        <w:t>Caderno 2, Apollo 11, Posto 6 de</w:t>
      </w:r>
      <w:r>
        <w:rPr>
          <w:spacing w:val="-1"/>
          <w:sz w:val="24"/>
        </w:rPr>
        <w:t xml:space="preserve"> </w:t>
      </w:r>
      <w:r>
        <w:rPr>
          <w:sz w:val="24"/>
        </w:rPr>
        <w:t>Copacabana, usina</w:t>
      </w:r>
      <w:r>
        <w:rPr>
          <w:spacing w:val="-1"/>
          <w:sz w:val="24"/>
        </w:rPr>
        <w:t xml:space="preserve"> </w:t>
      </w:r>
      <w:r>
        <w:rPr>
          <w:sz w:val="24"/>
        </w:rPr>
        <w:t>Angra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6D1F7E" w:rsidRDefault="006D1F7E">
      <w:pPr>
        <w:spacing w:line="360" w:lineRule="auto"/>
        <w:jc w:val="both"/>
        <w:rPr>
          <w:sz w:val="24"/>
        </w:rPr>
        <w:sectPr w:rsidR="006D1F7E">
          <w:pgSz w:w="11910" w:h="16840"/>
          <w:pgMar w:top="1300" w:right="1580" w:bottom="280" w:left="1020" w:header="720" w:footer="720" w:gutter="0"/>
          <w:cols w:space="720"/>
        </w:sectPr>
      </w:pPr>
    </w:p>
    <w:p w:rsidR="006D1F7E" w:rsidRDefault="00571079">
      <w:pPr>
        <w:pStyle w:val="PargrafodaLista"/>
        <w:numPr>
          <w:ilvl w:val="0"/>
          <w:numId w:val="1"/>
        </w:numPr>
        <w:tabs>
          <w:tab w:val="left" w:pos="874"/>
        </w:tabs>
        <w:spacing w:before="79" w:line="360" w:lineRule="auto"/>
        <w:ind w:right="116" w:firstLine="0"/>
        <w:jc w:val="both"/>
        <w:rPr>
          <w:sz w:val="24"/>
        </w:rPr>
      </w:pPr>
      <w:r>
        <w:rPr>
          <w:sz w:val="24"/>
        </w:rPr>
        <w:lastRenderedPageBreak/>
        <w:t>A representação de intervalos deve ser feita, sempre que possível, da forma mais</w:t>
      </w:r>
      <w:r>
        <w:rPr>
          <w:spacing w:val="1"/>
          <w:sz w:val="24"/>
        </w:rPr>
        <w:t xml:space="preserve"> </w:t>
      </w:r>
      <w:r>
        <w:rPr>
          <w:sz w:val="24"/>
        </w:rPr>
        <w:t>econômica: (páginas) 400-43, 440-3; (anos) 1914-8, 1930-70 mas 7-13, 23-31, 1100-</w:t>
      </w:r>
      <w:r>
        <w:rPr>
          <w:spacing w:val="1"/>
          <w:sz w:val="24"/>
        </w:rPr>
        <w:t xml:space="preserve"> </w:t>
      </w:r>
      <w:r>
        <w:rPr>
          <w:sz w:val="24"/>
        </w:rPr>
        <w:t>1200,</w:t>
      </w:r>
      <w:r>
        <w:rPr>
          <w:spacing w:val="-1"/>
          <w:sz w:val="24"/>
        </w:rPr>
        <w:t xml:space="preserve"> </w:t>
      </w:r>
      <w:r>
        <w:rPr>
          <w:sz w:val="24"/>
        </w:rPr>
        <w:t>1500-1822.</w:t>
      </w:r>
    </w:p>
    <w:p w:rsidR="006D1F7E" w:rsidRDefault="006D1F7E">
      <w:pPr>
        <w:pStyle w:val="Corpodetexto"/>
        <w:rPr>
          <w:sz w:val="21"/>
        </w:rPr>
      </w:pPr>
    </w:p>
    <w:p w:rsidR="006D1F7E" w:rsidRDefault="00571079">
      <w:pPr>
        <w:pStyle w:val="PargrafodaLista"/>
        <w:numPr>
          <w:ilvl w:val="0"/>
          <w:numId w:val="1"/>
        </w:numPr>
        <w:tabs>
          <w:tab w:val="left" w:pos="834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>Grafe por extenso nomes de moedas: quarenta reais, quatrocentos mil-réis, 26 dólares,</w:t>
      </w:r>
      <w:r>
        <w:rPr>
          <w:spacing w:val="1"/>
          <w:sz w:val="24"/>
        </w:rPr>
        <w:t xml:space="preserve"> </w:t>
      </w:r>
      <w:r>
        <w:rPr>
          <w:sz w:val="24"/>
        </w:rPr>
        <w:t>cinquenta libras, 678 euros Os sinais indicadores de moeda podem ser m</w:t>
      </w:r>
      <w:r>
        <w:rPr>
          <w:sz w:val="24"/>
        </w:rPr>
        <w:t>antidos quando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tratar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tabelas,</w:t>
      </w:r>
      <w:r>
        <w:rPr>
          <w:spacing w:val="-3"/>
          <w:sz w:val="24"/>
        </w:rPr>
        <w:t xml:space="preserve"> </w:t>
      </w:r>
      <w:r>
        <w:rPr>
          <w:sz w:val="24"/>
        </w:rPr>
        <w:t>gráficos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textos esquemáticos:</w:t>
      </w:r>
      <w:r>
        <w:rPr>
          <w:spacing w:val="-2"/>
          <w:sz w:val="24"/>
        </w:rPr>
        <w:t xml:space="preserve"> </w:t>
      </w:r>
      <w:r>
        <w:rPr>
          <w:sz w:val="24"/>
        </w:rPr>
        <w:t>US$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00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¤</w:t>
      </w:r>
      <w:r>
        <w:rPr>
          <w:spacing w:val="-1"/>
          <w:sz w:val="24"/>
        </w:rPr>
        <w:t xml:space="preserve"> </w:t>
      </w:r>
      <w:r>
        <w:rPr>
          <w:sz w:val="24"/>
        </w:rPr>
        <w:t>500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00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626</w:t>
      </w:r>
      <w:r>
        <w:rPr>
          <w:spacing w:val="-1"/>
          <w:sz w:val="24"/>
        </w:rPr>
        <w:t xml:space="preserve"> </w:t>
      </w:r>
      <w:r>
        <w:rPr>
          <w:sz w:val="24"/>
        </w:rPr>
        <w:t>$</w:t>
      </w:r>
    </w:p>
    <w:p w:rsidR="006D1F7E" w:rsidRDefault="00571079">
      <w:pPr>
        <w:pStyle w:val="Corpodetexto"/>
        <w:spacing w:line="272" w:lineRule="exact"/>
        <w:ind w:left="682"/>
        <w:jc w:val="both"/>
      </w:pPr>
      <w:r>
        <w:t>477</w:t>
      </w:r>
      <w:r>
        <w:rPr>
          <w:spacing w:val="59"/>
        </w:rPr>
        <w:t xml:space="preserve"> </w:t>
      </w:r>
      <w:r>
        <w:t>(doze</w:t>
      </w:r>
      <w:r>
        <w:rPr>
          <w:spacing w:val="-1"/>
        </w:rPr>
        <w:t xml:space="preserve"> </w:t>
      </w:r>
      <w:r>
        <w:t>contos,</w:t>
      </w:r>
      <w:r>
        <w:rPr>
          <w:spacing w:val="-1"/>
        </w:rPr>
        <w:t xml:space="preserve"> </w:t>
      </w:r>
      <w:r>
        <w:t>seiscentos e vinte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seis mil, quatrocentos e</w:t>
      </w:r>
      <w:r>
        <w:rPr>
          <w:spacing w:val="1"/>
        </w:rPr>
        <w:t xml:space="preserve"> </w:t>
      </w:r>
      <w:r>
        <w:t>setenta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sete</w:t>
      </w:r>
      <w:r>
        <w:rPr>
          <w:spacing w:val="-2"/>
        </w:rPr>
        <w:t xml:space="preserve"> </w:t>
      </w:r>
      <w:r>
        <w:t>réis).</w:t>
      </w:r>
    </w:p>
    <w:p w:rsidR="006D1F7E" w:rsidRDefault="006D1F7E">
      <w:pPr>
        <w:pStyle w:val="Corpodetexto"/>
        <w:rPr>
          <w:sz w:val="33"/>
        </w:rPr>
      </w:pPr>
    </w:p>
    <w:p w:rsidR="006D1F7E" w:rsidRDefault="00571079">
      <w:pPr>
        <w:pStyle w:val="PargrafodaLista"/>
        <w:numPr>
          <w:ilvl w:val="0"/>
          <w:numId w:val="1"/>
        </w:numPr>
        <w:tabs>
          <w:tab w:val="left" w:pos="829"/>
        </w:tabs>
        <w:spacing w:line="360" w:lineRule="auto"/>
        <w:ind w:right="126" w:firstLine="0"/>
        <w:jc w:val="both"/>
        <w:rPr>
          <w:sz w:val="24"/>
        </w:rPr>
      </w:pPr>
      <w:r>
        <w:rPr>
          <w:sz w:val="24"/>
        </w:rPr>
        <w:t>Para divisões de libra esterlina, utilize o plural em inglês: dois pence, vinte pence, cem</w:t>
      </w:r>
      <w:r>
        <w:rPr>
          <w:spacing w:val="-57"/>
          <w:sz w:val="24"/>
        </w:rPr>
        <w:t xml:space="preserve"> </w:t>
      </w:r>
      <w:r>
        <w:rPr>
          <w:sz w:val="24"/>
        </w:rPr>
        <w:t>pence</w:t>
      </w:r>
      <w:r>
        <w:rPr>
          <w:spacing w:val="2"/>
          <w:sz w:val="24"/>
        </w:rPr>
        <w:t xml:space="preserve"> </w:t>
      </w:r>
      <w:r>
        <w:rPr>
          <w:sz w:val="24"/>
        </w:rPr>
        <w:t>atenção:</w:t>
      </w:r>
      <w:r>
        <w:rPr>
          <w:spacing w:val="-1"/>
          <w:sz w:val="24"/>
        </w:rPr>
        <w:t xml:space="preserve"> </w:t>
      </w:r>
      <w:r>
        <w:rPr>
          <w:sz w:val="24"/>
        </w:rPr>
        <w:t>Grafe</w:t>
      </w:r>
      <w:r>
        <w:rPr>
          <w:spacing w:val="-2"/>
          <w:sz w:val="24"/>
        </w:rPr>
        <w:t xml:space="preserve"> </w:t>
      </w:r>
      <w:r>
        <w:rPr>
          <w:sz w:val="24"/>
        </w:rPr>
        <w:t>“pence”</w:t>
      </w:r>
      <w:r>
        <w:rPr>
          <w:spacing w:val="-1"/>
          <w:sz w:val="24"/>
        </w:rPr>
        <w:t xml:space="preserve"> </w:t>
      </w:r>
      <w:r>
        <w:rPr>
          <w:sz w:val="24"/>
        </w:rPr>
        <w:t>em redondo.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PargrafodaLista"/>
        <w:numPr>
          <w:ilvl w:val="0"/>
          <w:numId w:val="1"/>
        </w:numPr>
        <w:tabs>
          <w:tab w:val="left" w:pos="836"/>
        </w:tabs>
        <w:spacing w:before="1" w:line="360" w:lineRule="auto"/>
        <w:ind w:right="127" w:firstLine="0"/>
        <w:jc w:val="both"/>
        <w:rPr>
          <w:sz w:val="24"/>
        </w:rPr>
      </w:pPr>
      <w:r>
        <w:rPr>
          <w:sz w:val="24"/>
        </w:rPr>
        <w:t>Repita unidades e símbolos em valores estimados e na delimitação de intervalos: de 2</w:t>
      </w:r>
      <w:r>
        <w:rPr>
          <w:spacing w:val="1"/>
          <w:sz w:val="24"/>
        </w:rPr>
        <w:t xml:space="preserve"> </w:t>
      </w:r>
      <w:r>
        <w:rPr>
          <w:sz w:val="24"/>
        </w:rPr>
        <w:t>mil</w:t>
      </w:r>
      <w:r>
        <w:rPr>
          <w:spacing w:val="-1"/>
          <w:sz w:val="24"/>
        </w:rPr>
        <w:t xml:space="preserve"> </w:t>
      </w:r>
      <w:r>
        <w:rPr>
          <w:sz w:val="24"/>
        </w:rPr>
        <w:t>a 3 mil</w:t>
      </w:r>
      <w:r>
        <w:rPr>
          <w:spacing w:val="-1"/>
          <w:sz w:val="24"/>
        </w:rPr>
        <w:t xml:space="preserve"> </w:t>
      </w:r>
      <w:r>
        <w:rPr>
          <w:sz w:val="24"/>
        </w:rPr>
        <w:t>pessoas; entre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milhões e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milhões de</w:t>
      </w:r>
      <w:r>
        <w:rPr>
          <w:spacing w:val="-2"/>
          <w:sz w:val="24"/>
        </w:rPr>
        <w:t xml:space="preserve"> </w:t>
      </w:r>
      <w:r>
        <w:rPr>
          <w:sz w:val="24"/>
        </w:rPr>
        <w:t>brasileiros;</w:t>
      </w:r>
      <w:r>
        <w:rPr>
          <w:spacing w:val="-1"/>
          <w:sz w:val="24"/>
        </w:rPr>
        <w:t xml:space="preserve"> </w:t>
      </w:r>
      <w:r>
        <w:rPr>
          <w:sz w:val="24"/>
        </w:rPr>
        <w:t>de 30%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40%</w:t>
      </w:r>
      <w:r>
        <w:rPr>
          <w:spacing w:val="-1"/>
          <w:sz w:val="24"/>
        </w:rPr>
        <w:t xml:space="preserve"> </w:t>
      </w:r>
      <w:r>
        <w:rPr>
          <w:sz w:val="24"/>
        </w:rPr>
        <w:t>do PIB.</w:t>
      </w:r>
    </w:p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pStyle w:val="PargrafodaLista"/>
        <w:numPr>
          <w:ilvl w:val="0"/>
          <w:numId w:val="1"/>
        </w:numPr>
        <w:tabs>
          <w:tab w:val="left" w:pos="819"/>
        </w:tabs>
        <w:spacing w:before="1" w:line="360" w:lineRule="auto"/>
        <w:ind w:right="118" w:firstLine="0"/>
        <w:jc w:val="both"/>
        <w:rPr>
          <w:sz w:val="24"/>
        </w:rPr>
      </w:pPr>
      <w:r>
        <w:rPr>
          <w:sz w:val="24"/>
        </w:rPr>
        <w:t>Ao</w:t>
      </w:r>
      <w:r>
        <w:rPr>
          <w:spacing w:val="-10"/>
          <w:sz w:val="24"/>
        </w:rPr>
        <w:t xml:space="preserve"> </w:t>
      </w:r>
      <w:r>
        <w:rPr>
          <w:sz w:val="24"/>
        </w:rPr>
        <w:t>escrever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medidas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tempo,</w:t>
      </w:r>
      <w:r>
        <w:rPr>
          <w:spacing w:val="-10"/>
          <w:sz w:val="24"/>
        </w:rPr>
        <w:t xml:space="preserve"> </w:t>
      </w:r>
      <w:r>
        <w:rPr>
          <w:sz w:val="24"/>
        </w:rPr>
        <w:t>observe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uso</w:t>
      </w:r>
      <w:r>
        <w:rPr>
          <w:spacing w:val="-8"/>
          <w:sz w:val="24"/>
        </w:rPr>
        <w:t xml:space="preserve"> </w:t>
      </w:r>
      <w:r>
        <w:rPr>
          <w:sz w:val="24"/>
        </w:rPr>
        <w:t>correto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símbolos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hora,</w:t>
      </w:r>
      <w:r>
        <w:rPr>
          <w:spacing w:val="-9"/>
          <w:sz w:val="24"/>
        </w:rPr>
        <w:t xml:space="preserve"> </w:t>
      </w:r>
      <w:r>
        <w:rPr>
          <w:sz w:val="24"/>
        </w:rPr>
        <w:t>minuto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segundo.</w:t>
      </w:r>
    </w:p>
    <w:p w:rsidR="006D1F7E" w:rsidRDefault="006D1F7E">
      <w:pPr>
        <w:pStyle w:val="Corpodetexto"/>
        <w:spacing w:before="7"/>
        <w:rPr>
          <w:sz w:val="20"/>
        </w:rPr>
      </w:pPr>
    </w:p>
    <w:p w:rsidR="006D1F7E" w:rsidRDefault="00571079">
      <w:pPr>
        <w:spacing w:before="1"/>
        <w:ind w:left="750" w:right="191"/>
        <w:jc w:val="center"/>
        <w:rPr>
          <w:i/>
          <w:sz w:val="24"/>
        </w:rPr>
      </w:pPr>
      <w:r>
        <w:rPr>
          <w:i/>
          <w:sz w:val="24"/>
        </w:rPr>
        <w:t>Idade</w:t>
      </w:r>
    </w:p>
    <w:p w:rsidR="006D1F7E" w:rsidRDefault="006D1F7E">
      <w:pPr>
        <w:pStyle w:val="Corpodetexto"/>
        <w:spacing w:before="11"/>
        <w:rPr>
          <w:i/>
          <w:sz w:val="32"/>
        </w:rPr>
      </w:pPr>
    </w:p>
    <w:p w:rsidR="006D1F7E" w:rsidRDefault="00571079">
      <w:pPr>
        <w:pStyle w:val="Corpodetexto"/>
        <w:ind w:left="682"/>
      </w:pPr>
      <w:r>
        <w:t>Grafado</w:t>
      </w:r>
      <w:r>
        <w:rPr>
          <w:spacing w:val="-2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arábico.</w:t>
      </w:r>
    </w:p>
    <w:p w:rsidR="006D1F7E" w:rsidRDefault="006D1F7E">
      <w:pPr>
        <w:pStyle w:val="Corpodetexto"/>
        <w:spacing w:before="11"/>
        <w:rPr>
          <w:sz w:val="32"/>
        </w:rPr>
      </w:pPr>
    </w:p>
    <w:p w:rsidR="006D1F7E" w:rsidRDefault="00571079">
      <w:pPr>
        <w:pStyle w:val="Corpodetexto"/>
        <w:spacing w:line="360" w:lineRule="auto"/>
        <w:ind w:left="682" w:right="121"/>
      </w:pPr>
      <w:r>
        <w:t>(Exs.:</w:t>
      </w:r>
      <w:r>
        <w:rPr>
          <w:spacing w:val="-2"/>
        </w:rPr>
        <w:t xml:space="preserve"> </w:t>
      </w:r>
      <w:r>
        <w:t>João</w:t>
      </w:r>
      <w:r>
        <w:rPr>
          <w:spacing w:val="-3"/>
        </w:rPr>
        <w:t xml:space="preserve"> </w:t>
      </w:r>
      <w:r>
        <w:t>tem</w:t>
      </w:r>
      <w:r>
        <w:rPr>
          <w:spacing w:val="-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anos e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sabe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quer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vida.</w:t>
      </w:r>
      <w:r>
        <w:rPr>
          <w:spacing w:val="-3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anos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idade,</w:t>
      </w:r>
      <w:r>
        <w:rPr>
          <w:spacing w:val="-3"/>
        </w:rPr>
        <w:t xml:space="preserve"> </w:t>
      </w:r>
      <w:r>
        <w:t>já</w:t>
      </w:r>
      <w:r>
        <w:rPr>
          <w:spacing w:val="-3"/>
        </w:rPr>
        <w:t xml:space="preserve"> </w:t>
      </w:r>
      <w:r>
        <w:t>sabemos</w:t>
      </w:r>
      <w:r>
        <w:rPr>
          <w:spacing w:val="-57"/>
        </w:rPr>
        <w:t xml:space="preserve"> </w:t>
      </w:r>
      <w:r>
        <w:t>quem</w:t>
      </w:r>
      <w:r>
        <w:rPr>
          <w:spacing w:val="-1"/>
        </w:rPr>
        <w:t xml:space="preserve"> </w:t>
      </w:r>
      <w:r>
        <w:t>somos?).</w:t>
      </w:r>
    </w:p>
    <w:p w:rsidR="006D1F7E" w:rsidRDefault="006D1F7E">
      <w:pPr>
        <w:pStyle w:val="Corpodetexto"/>
        <w:spacing w:before="8"/>
        <w:rPr>
          <w:sz w:val="20"/>
        </w:rPr>
      </w:pPr>
    </w:p>
    <w:p w:rsidR="006D1F7E" w:rsidRDefault="00571079">
      <w:pPr>
        <w:ind w:left="747" w:right="191"/>
        <w:jc w:val="center"/>
        <w:rPr>
          <w:i/>
          <w:sz w:val="24"/>
        </w:rPr>
      </w:pPr>
      <w:r>
        <w:rPr>
          <w:i/>
          <w:sz w:val="24"/>
        </w:rPr>
        <w:t>Frações</w:t>
      </w:r>
    </w:p>
    <w:p w:rsidR="006D1F7E" w:rsidRDefault="006D1F7E">
      <w:pPr>
        <w:pStyle w:val="Corpodetexto"/>
        <w:rPr>
          <w:i/>
          <w:sz w:val="33"/>
        </w:rPr>
      </w:pPr>
    </w:p>
    <w:p w:rsidR="006D1F7E" w:rsidRDefault="00571079">
      <w:pPr>
        <w:pStyle w:val="Corpodetexto"/>
        <w:spacing w:line="568" w:lineRule="auto"/>
        <w:ind w:left="682" w:right="114"/>
      </w:pPr>
      <w:r>
        <w:t>Elementos</w:t>
      </w:r>
      <w:r>
        <w:rPr>
          <w:spacing w:val="-4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dez</w:t>
      </w:r>
      <w:r>
        <w:rPr>
          <w:spacing w:val="-5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grafados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extenso</w:t>
      </w:r>
      <w:r>
        <w:rPr>
          <w:spacing w:val="-4"/>
        </w:rPr>
        <w:t xml:space="preserve"> </w:t>
      </w:r>
      <w:r>
        <w:t>(um</w:t>
      </w:r>
      <w:r>
        <w:rPr>
          <w:spacing w:val="-4"/>
        </w:rPr>
        <w:t xml:space="preserve"> </w:t>
      </w:r>
      <w:r>
        <w:t>terço,</w:t>
      </w:r>
      <w:r>
        <w:rPr>
          <w:spacing w:val="-4"/>
        </w:rPr>
        <w:t xml:space="preserve"> </w:t>
      </w:r>
      <w:r>
        <w:t>dois</w:t>
      </w:r>
      <w:r>
        <w:rPr>
          <w:spacing w:val="-2"/>
        </w:rPr>
        <w:t xml:space="preserve"> </w:t>
      </w:r>
      <w:r>
        <w:t>quartos,</w:t>
      </w:r>
      <w:r>
        <w:rPr>
          <w:spacing w:val="-4"/>
        </w:rPr>
        <w:t xml:space="preserve"> </w:t>
      </w:r>
      <w:r>
        <w:t>três</w:t>
      </w:r>
      <w:r>
        <w:rPr>
          <w:spacing w:val="-4"/>
        </w:rPr>
        <w:t xml:space="preserve"> </w:t>
      </w:r>
      <w:r>
        <w:t>oitavos).</w:t>
      </w:r>
      <w:r>
        <w:rPr>
          <w:spacing w:val="-57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dez, são grafados por algarismos (7/21; 11/21).</w:t>
      </w:r>
    </w:p>
    <w:p w:rsidR="006D1F7E" w:rsidRDefault="00571079">
      <w:pPr>
        <w:pStyle w:val="Corpodetexto"/>
        <w:ind w:left="682"/>
      </w:pPr>
      <w:r>
        <w:t>Frações</w:t>
      </w:r>
      <w:r>
        <w:rPr>
          <w:spacing w:val="-2"/>
        </w:rPr>
        <w:t xml:space="preserve"> </w:t>
      </w:r>
      <w:r>
        <w:t>decimais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grafadas em</w:t>
      </w:r>
      <w:r>
        <w:rPr>
          <w:spacing w:val="2"/>
        </w:rPr>
        <w:t xml:space="preserve"> </w:t>
      </w:r>
      <w:r>
        <w:t>algarismos</w:t>
      </w:r>
      <w:r>
        <w:rPr>
          <w:spacing w:val="-1"/>
        </w:rPr>
        <w:t xml:space="preserve"> </w:t>
      </w:r>
      <w:r>
        <w:t>(0,6;</w:t>
      </w:r>
      <w:r>
        <w:rPr>
          <w:spacing w:val="-1"/>
        </w:rPr>
        <w:t xml:space="preserve"> </w:t>
      </w:r>
      <w:r>
        <w:t>0,9).</w:t>
      </w:r>
    </w:p>
    <w:p w:rsidR="006D1F7E" w:rsidRDefault="006D1F7E">
      <w:pPr>
        <w:pStyle w:val="Corpodetexto"/>
        <w:spacing w:before="9"/>
        <w:rPr>
          <w:sz w:val="32"/>
        </w:rPr>
      </w:pPr>
    </w:p>
    <w:p w:rsidR="006D1F7E" w:rsidRDefault="00571079">
      <w:pPr>
        <w:ind w:left="748" w:right="191"/>
        <w:jc w:val="center"/>
        <w:rPr>
          <w:i/>
          <w:sz w:val="24"/>
        </w:rPr>
      </w:pPr>
      <w:r>
        <w:rPr>
          <w:i/>
          <w:sz w:val="24"/>
        </w:rPr>
        <w:t>Por</w:t>
      </w:r>
      <w:r>
        <w:rPr>
          <w:i/>
          <w:sz w:val="24"/>
        </w:rPr>
        <w:t>centagens</w:t>
      </w:r>
    </w:p>
    <w:p w:rsidR="006D1F7E" w:rsidRDefault="006D1F7E">
      <w:pPr>
        <w:pStyle w:val="Corpodetexto"/>
        <w:rPr>
          <w:i/>
          <w:sz w:val="33"/>
        </w:rPr>
      </w:pPr>
    </w:p>
    <w:p w:rsidR="006D1F7E" w:rsidRDefault="00571079">
      <w:pPr>
        <w:pStyle w:val="Corpodetexto"/>
        <w:ind w:left="682"/>
      </w:pPr>
      <w:r>
        <w:t>A</w:t>
      </w:r>
      <w:r>
        <w:rPr>
          <w:spacing w:val="-1"/>
        </w:rPr>
        <w:t xml:space="preserve"> </w:t>
      </w:r>
      <w:r>
        <w:t>grafia</w:t>
      </w:r>
      <w:r>
        <w:rPr>
          <w:spacing w:val="-2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 sempre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algarismos, sucedidos do símbolo (80%, 8%,</w:t>
      </w:r>
      <w:r>
        <w:rPr>
          <w:spacing w:val="-1"/>
        </w:rPr>
        <w:t xml:space="preserve"> </w:t>
      </w:r>
      <w:r>
        <w:t>16%).</w:t>
      </w:r>
    </w:p>
    <w:p w:rsidR="006D1F7E" w:rsidRDefault="006D1F7E">
      <w:pPr>
        <w:pStyle w:val="Corpodetexto"/>
        <w:spacing w:before="9"/>
        <w:rPr>
          <w:sz w:val="32"/>
        </w:rPr>
      </w:pPr>
    </w:p>
    <w:p w:rsidR="006D1F7E" w:rsidRDefault="00571079">
      <w:pPr>
        <w:ind w:left="750" w:right="188"/>
        <w:jc w:val="center"/>
        <w:rPr>
          <w:i/>
          <w:sz w:val="24"/>
        </w:rPr>
      </w:pPr>
      <w:r>
        <w:rPr>
          <w:i/>
          <w:sz w:val="24"/>
        </w:rPr>
        <w:t>Datas</w:t>
      </w:r>
    </w:p>
    <w:p w:rsidR="006D1F7E" w:rsidRDefault="006D1F7E">
      <w:pPr>
        <w:pStyle w:val="Corpodetexto"/>
        <w:rPr>
          <w:i/>
          <w:sz w:val="33"/>
        </w:rPr>
      </w:pPr>
    </w:p>
    <w:p w:rsidR="006D1F7E" w:rsidRDefault="00571079">
      <w:pPr>
        <w:pStyle w:val="Corpodetexto"/>
        <w:ind w:left="682"/>
      </w:pPr>
      <w:r>
        <w:t>Datas,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décadas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obedecer às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formas:</w:t>
      </w:r>
    </w:p>
    <w:p w:rsidR="006D1F7E" w:rsidRDefault="006D1F7E">
      <w:pPr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7" w:line="568" w:lineRule="auto"/>
        <w:ind w:left="682" w:right="4948"/>
      </w:pPr>
      <w:r>
        <w:lastRenderedPageBreak/>
        <w:t>7 de novembro de 1917 ou 7/11/1917.</w:t>
      </w:r>
      <w:r>
        <w:rPr>
          <w:spacing w:val="-57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1917.</w:t>
      </w:r>
    </w:p>
    <w:p w:rsidR="006D1F7E" w:rsidRDefault="00571079">
      <w:pPr>
        <w:pStyle w:val="Corpodetexto"/>
        <w:ind w:left="682"/>
      </w:pPr>
      <w:r>
        <w:t>1917</w:t>
      </w:r>
      <w:r>
        <w:rPr>
          <w:spacing w:val="-1"/>
        </w:rPr>
        <w:t xml:space="preserve"> </w:t>
      </w:r>
      <w:r>
        <w:t>(e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17).</w:t>
      </w:r>
    </w:p>
    <w:p w:rsidR="006D1F7E" w:rsidRDefault="006D1F7E">
      <w:pPr>
        <w:pStyle w:val="Corpodetexto"/>
        <w:spacing w:before="11"/>
        <w:rPr>
          <w:sz w:val="32"/>
        </w:rPr>
      </w:pPr>
    </w:p>
    <w:p w:rsidR="006D1F7E" w:rsidRDefault="00571079">
      <w:pPr>
        <w:pStyle w:val="Corpodetexto"/>
        <w:spacing w:line="568" w:lineRule="auto"/>
        <w:ind w:left="682" w:right="4904"/>
      </w:pPr>
      <w:r>
        <w:t>1917-24 (para anos do mesmo século).</w:t>
      </w:r>
      <w:r>
        <w:rPr>
          <w:spacing w:val="-57"/>
        </w:rPr>
        <w:t xml:space="preserve"> </w:t>
      </w:r>
      <w:r>
        <w:t>1889-1917 (para séculos distintos).</w:t>
      </w:r>
      <w:r>
        <w:rPr>
          <w:spacing w:val="1"/>
        </w:rPr>
        <w:t xml:space="preserve"> </w:t>
      </w:r>
      <w:r>
        <w:t>décadas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anos:</w:t>
      </w:r>
    </w:p>
    <w:p w:rsidR="006D1F7E" w:rsidRDefault="00571079">
      <w:pPr>
        <w:pStyle w:val="Corpodetexto"/>
        <w:spacing w:line="275" w:lineRule="exact"/>
        <w:ind w:left="682"/>
      </w:pPr>
      <w:r>
        <w:t>1)</w:t>
      </w:r>
      <w:r>
        <w:rPr>
          <w:spacing w:val="-1"/>
        </w:rPr>
        <w:t xml:space="preserve"> </w:t>
      </w:r>
      <w:r>
        <w:t>década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1960.</w:t>
      </w:r>
    </w:p>
    <w:p w:rsidR="006D1F7E" w:rsidRDefault="006D1F7E">
      <w:pPr>
        <w:pStyle w:val="Corpodetexto"/>
        <w:spacing w:before="9"/>
        <w:rPr>
          <w:sz w:val="32"/>
        </w:rPr>
      </w:pPr>
    </w:p>
    <w:p w:rsidR="006D1F7E" w:rsidRDefault="00571079">
      <w:pPr>
        <w:pStyle w:val="Corpodetexto"/>
        <w:ind w:left="682"/>
      </w:pPr>
      <w:r>
        <w:t>2)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1960.</w:t>
      </w:r>
    </w:p>
    <w:p w:rsidR="006D1F7E" w:rsidRDefault="006D1F7E">
      <w:pPr>
        <w:pStyle w:val="Corpodetexto"/>
        <w:spacing w:before="2"/>
        <w:rPr>
          <w:sz w:val="33"/>
        </w:rPr>
      </w:pPr>
    </w:p>
    <w:p w:rsidR="006D1F7E" w:rsidRDefault="00571079">
      <w:pPr>
        <w:pStyle w:val="Corpodetexto"/>
        <w:spacing w:line="360" w:lineRule="auto"/>
        <w:ind w:left="682" w:right="120"/>
      </w:pPr>
      <w:r>
        <w:t>3)</w:t>
      </w:r>
      <w:r>
        <w:rPr>
          <w:spacing w:val="18"/>
        </w:rPr>
        <w:t xml:space="preserve"> </w:t>
      </w:r>
      <w:r>
        <w:t>anos</w:t>
      </w:r>
      <w:r>
        <w:rPr>
          <w:spacing w:val="20"/>
        </w:rPr>
        <w:t xml:space="preserve"> </w:t>
      </w:r>
      <w:r>
        <w:t>60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século</w:t>
      </w:r>
      <w:r>
        <w:rPr>
          <w:spacing w:val="20"/>
        </w:rPr>
        <w:t xml:space="preserve"> </w:t>
      </w:r>
      <w:r>
        <w:t>XX</w:t>
      </w:r>
      <w:r>
        <w:rPr>
          <w:spacing w:val="19"/>
        </w:rPr>
        <w:t xml:space="preserve"> </w:t>
      </w:r>
      <w:r>
        <w:t>(quando</w:t>
      </w:r>
      <w:r>
        <w:rPr>
          <w:spacing w:val="20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mencionar</w:t>
      </w:r>
      <w:r>
        <w:rPr>
          <w:spacing w:val="21"/>
        </w:rPr>
        <w:t xml:space="preserve"> </w:t>
      </w:r>
      <w:r>
        <w:t>diferentes</w:t>
      </w:r>
      <w:r>
        <w:rPr>
          <w:spacing w:val="20"/>
        </w:rPr>
        <w:t xml:space="preserve"> </w:t>
      </w:r>
      <w:r>
        <w:t>séculos</w:t>
      </w:r>
      <w:r>
        <w:rPr>
          <w:spacing w:val="21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mesmo</w:t>
      </w:r>
      <w:r>
        <w:rPr>
          <w:spacing w:val="20"/>
        </w:rPr>
        <w:t xml:space="preserve"> </w:t>
      </w:r>
      <w:r>
        <w:t>trecho</w:t>
      </w:r>
      <w:r>
        <w:rPr>
          <w:spacing w:val="20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precisar evidenciar 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século se fala).</w:t>
      </w:r>
    </w:p>
    <w:p w:rsidR="006D1F7E" w:rsidRDefault="006D1F7E">
      <w:pPr>
        <w:pStyle w:val="Corpodetexto"/>
        <w:spacing w:before="7"/>
        <w:rPr>
          <w:sz w:val="20"/>
        </w:rPr>
      </w:pPr>
    </w:p>
    <w:p w:rsidR="006D1F7E" w:rsidRDefault="00571079">
      <w:pPr>
        <w:spacing w:before="1"/>
        <w:ind w:left="750" w:right="190"/>
        <w:jc w:val="center"/>
        <w:rPr>
          <w:i/>
          <w:sz w:val="24"/>
        </w:rPr>
      </w:pPr>
      <w:r>
        <w:rPr>
          <w:i/>
          <w:sz w:val="24"/>
        </w:rPr>
        <w:t>Horas</w:t>
      </w:r>
    </w:p>
    <w:p w:rsidR="006D1F7E" w:rsidRDefault="006D1F7E">
      <w:pPr>
        <w:pStyle w:val="Corpodetexto"/>
        <w:rPr>
          <w:i/>
          <w:sz w:val="33"/>
        </w:rPr>
      </w:pPr>
    </w:p>
    <w:p w:rsidR="006D1F7E" w:rsidRDefault="00571079">
      <w:pPr>
        <w:pStyle w:val="Corpodetexto"/>
        <w:spacing w:line="360" w:lineRule="auto"/>
        <w:ind w:left="682" w:right="122"/>
        <w:jc w:val="both"/>
      </w:pPr>
      <w:r>
        <w:t>No caso de horas inteiras, respeite o padrão de números por extenso/algarismos: às três</w:t>
      </w:r>
      <w:r>
        <w:rPr>
          <w:spacing w:val="1"/>
        </w:rPr>
        <w:t xml:space="preserve"> </w:t>
      </w:r>
      <w:r>
        <w:t>horas,</w:t>
      </w:r>
      <w:r>
        <w:rPr>
          <w:spacing w:val="-1"/>
        </w:rPr>
        <w:t xml:space="preserve"> </w:t>
      </w:r>
      <w:r>
        <w:t>às 22 horas, às nove</w:t>
      </w:r>
      <w:r>
        <w:rPr>
          <w:spacing w:val="-1"/>
        </w:rPr>
        <w:t xml:space="preserve"> </w:t>
      </w:r>
      <w:r>
        <w:t>horas da</w:t>
      </w:r>
      <w:r>
        <w:rPr>
          <w:spacing w:val="-1"/>
        </w:rPr>
        <w:t xml:space="preserve"> </w:t>
      </w:r>
      <w:r>
        <w:t>noite.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2"/>
        <w:jc w:val="both"/>
      </w:pPr>
      <w:r>
        <w:t>No</w:t>
      </w:r>
      <w:r>
        <w:rPr>
          <w:spacing w:val="-14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horas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minutos,</w:t>
      </w:r>
      <w:r>
        <w:rPr>
          <w:spacing w:val="-12"/>
        </w:rPr>
        <w:t xml:space="preserve"> </w:t>
      </w:r>
      <w:r>
        <w:t>utilize</w:t>
      </w:r>
      <w:r>
        <w:rPr>
          <w:spacing w:val="-13"/>
        </w:rPr>
        <w:t xml:space="preserve"> </w:t>
      </w:r>
      <w:r>
        <w:t>algarismos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abreviação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hora,</w:t>
      </w:r>
      <w:r>
        <w:rPr>
          <w:spacing w:val="-13"/>
        </w:rPr>
        <w:t xml:space="preserve"> </w:t>
      </w:r>
      <w:r>
        <w:t>sem</w:t>
      </w:r>
      <w:r>
        <w:rPr>
          <w:spacing w:val="-12"/>
        </w:rPr>
        <w:t xml:space="preserve"> </w:t>
      </w:r>
      <w:r>
        <w:t>espaço:</w:t>
      </w:r>
      <w:r>
        <w:rPr>
          <w:spacing w:val="-13"/>
        </w:rPr>
        <w:t xml:space="preserve"> </w:t>
      </w:r>
      <w:r>
        <w:t>20h30,</w:t>
      </w:r>
      <w:r>
        <w:rPr>
          <w:spacing w:val="-57"/>
        </w:rPr>
        <w:t xml:space="preserve"> </w:t>
      </w:r>
      <w:r>
        <w:t>2h18.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25"/>
        <w:jc w:val="both"/>
      </w:pPr>
      <w:r>
        <w:t>No caso de horas, minutos e segundos, utilize algarismos e a abreviação de hora e de</w:t>
      </w:r>
      <w:r>
        <w:rPr>
          <w:spacing w:val="1"/>
        </w:rPr>
        <w:t xml:space="preserve"> </w:t>
      </w:r>
      <w:r>
        <w:t>minuto,</w:t>
      </w:r>
      <w:r>
        <w:rPr>
          <w:spacing w:val="-1"/>
        </w:rPr>
        <w:t xml:space="preserve"> </w:t>
      </w:r>
      <w:r>
        <w:t>sem espaço: 20h30min14, 1h30min15.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before="1" w:line="360" w:lineRule="auto"/>
        <w:ind w:left="682" w:right="124"/>
        <w:jc w:val="both"/>
      </w:pPr>
      <w:r>
        <w:t>Quando se tratar de transcurso de tempo, no entanto, grafe tudo por extenso, respeitando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padrão de</w:t>
      </w:r>
      <w:r>
        <w:rPr>
          <w:spacing w:val="-2"/>
        </w:rPr>
        <w:t xml:space="preserve"> </w:t>
      </w:r>
      <w:r>
        <w:t>números por extenso/algari</w:t>
      </w:r>
      <w:r>
        <w:t>smos: O</w:t>
      </w:r>
      <w:r>
        <w:rPr>
          <w:spacing w:val="-1"/>
        </w:rPr>
        <w:t xml:space="preserve"> </w:t>
      </w:r>
      <w:r>
        <w:t>recital durou</w:t>
      </w:r>
      <w:r>
        <w:rPr>
          <w:spacing w:val="-1"/>
        </w:rPr>
        <w:t xml:space="preserve"> </w:t>
      </w:r>
      <w:r>
        <w:t>uma hora e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minutos.</w:t>
      </w:r>
    </w:p>
    <w:p w:rsidR="006D1F7E" w:rsidRDefault="006D1F7E">
      <w:pPr>
        <w:pStyle w:val="Corpodetexto"/>
        <w:spacing w:before="7"/>
        <w:rPr>
          <w:sz w:val="20"/>
        </w:rPr>
      </w:pPr>
    </w:p>
    <w:p w:rsidR="006D1F7E" w:rsidRDefault="00571079">
      <w:pPr>
        <w:pStyle w:val="Corpodetexto"/>
        <w:ind w:left="682"/>
      </w:pPr>
      <w:r>
        <w:t>O</w:t>
      </w:r>
      <w:r>
        <w:rPr>
          <w:spacing w:val="-1"/>
        </w:rPr>
        <w:t xml:space="preserve"> </w:t>
      </w:r>
      <w:r>
        <w:t>atleta</w:t>
      </w:r>
      <w:r>
        <w:rPr>
          <w:spacing w:val="-1"/>
        </w:rPr>
        <w:t xml:space="preserve"> </w:t>
      </w:r>
      <w:r>
        <w:t>percorreu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trajeto</w:t>
      </w:r>
      <w:r>
        <w:rPr>
          <w:spacing w:val="-1"/>
        </w:rPr>
        <w:t xml:space="preserve"> </w:t>
      </w:r>
      <w:r>
        <w:t>em 23</w:t>
      </w:r>
      <w:r>
        <w:rPr>
          <w:spacing w:val="-1"/>
        </w:rPr>
        <w:t xml:space="preserve"> </w:t>
      </w:r>
      <w:r>
        <w:t>minutos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dez</w:t>
      </w:r>
      <w:r>
        <w:rPr>
          <w:spacing w:val="-2"/>
        </w:rPr>
        <w:t xml:space="preserve"> </w:t>
      </w:r>
      <w:r>
        <w:t>segundos.</w:t>
      </w:r>
    </w:p>
    <w:p w:rsidR="006D1F7E" w:rsidRDefault="006D1F7E">
      <w:pPr>
        <w:pStyle w:val="Corpodetexto"/>
        <w:rPr>
          <w:sz w:val="33"/>
        </w:rPr>
      </w:pPr>
    </w:p>
    <w:p w:rsidR="006D1F7E" w:rsidRDefault="00571079">
      <w:pPr>
        <w:ind w:left="749" w:right="191"/>
        <w:jc w:val="center"/>
        <w:rPr>
          <w:i/>
          <w:sz w:val="24"/>
        </w:rPr>
      </w:pPr>
      <w:r>
        <w:rPr>
          <w:i/>
          <w:sz w:val="24"/>
        </w:rPr>
        <w:t>Sistema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Internacional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Unidades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</w:t>
      </w:r>
    </w:p>
    <w:p w:rsidR="006D1F7E" w:rsidRDefault="006D1F7E">
      <w:pPr>
        <w:pStyle w:val="Corpodetexto"/>
        <w:rPr>
          <w:i/>
          <w:sz w:val="33"/>
        </w:rPr>
      </w:pPr>
    </w:p>
    <w:p w:rsidR="006D1F7E" w:rsidRDefault="00571079">
      <w:pPr>
        <w:pStyle w:val="Corpodetexto"/>
        <w:spacing w:line="360" w:lineRule="auto"/>
        <w:ind w:left="682" w:right="116"/>
        <w:jc w:val="both"/>
      </w:pPr>
      <w:r>
        <w:t>Em</w:t>
      </w:r>
      <w:r>
        <w:rPr>
          <w:spacing w:val="1"/>
        </w:rPr>
        <w:t xml:space="preserve"> </w:t>
      </w:r>
      <w:r>
        <w:t>1960,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métrico</w:t>
      </w:r>
      <w:r>
        <w:rPr>
          <w:spacing w:val="1"/>
        </w:rPr>
        <w:t xml:space="preserve"> </w:t>
      </w:r>
      <w:r>
        <w:t>decimal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substituído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complexo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sofisticado,</w:t>
      </w:r>
      <w:r>
        <w:rPr>
          <w:spacing w:val="-2"/>
        </w:rPr>
        <w:t xml:space="preserve"> </w:t>
      </w:r>
      <w:r>
        <w:t>adotado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Brasil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1962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ratificado</w:t>
      </w:r>
      <w:r>
        <w:rPr>
          <w:spacing w:val="-1"/>
        </w:rPr>
        <w:t xml:space="preserve"> </w:t>
      </w:r>
      <w:r>
        <w:t>pela</w:t>
      </w:r>
      <w:r>
        <w:rPr>
          <w:spacing w:val="-58"/>
        </w:rPr>
        <w:t xml:space="preserve"> </w:t>
      </w:r>
      <w:r>
        <w:t>Resolução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12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1988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Conselho</w:t>
      </w:r>
      <w:r>
        <w:rPr>
          <w:spacing w:val="17"/>
        </w:rPr>
        <w:t xml:space="preserve"> </w:t>
      </w:r>
      <w:r>
        <w:t>Nacional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Metrologia,</w:t>
      </w:r>
      <w:r>
        <w:rPr>
          <w:spacing w:val="16"/>
        </w:rPr>
        <w:t xml:space="preserve"> </w:t>
      </w:r>
      <w:r>
        <w:t>Normalização</w:t>
      </w:r>
      <w:r>
        <w:rPr>
          <w:spacing w:val="16"/>
        </w:rPr>
        <w:t xml:space="preserve"> </w:t>
      </w:r>
      <w:r>
        <w:t>e</w:t>
      </w:r>
    </w:p>
    <w:p w:rsidR="006D1F7E" w:rsidRDefault="006D1F7E">
      <w:pPr>
        <w:spacing w:line="360" w:lineRule="auto"/>
        <w:jc w:val="both"/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7" w:line="360" w:lineRule="auto"/>
        <w:ind w:left="682" w:right="120"/>
        <w:jc w:val="both"/>
      </w:pPr>
      <w:r>
        <w:lastRenderedPageBreak/>
        <w:t>Qualidade Industrial – Conmetro, tornando-se de uso obrigatório em todo o Território</w:t>
      </w:r>
      <w:r>
        <w:rPr>
          <w:spacing w:val="1"/>
        </w:rPr>
        <w:t xml:space="preserve"> </w:t>
      </w:r>
      <w:r>
        <w:t>Nacional. A Resolução C</w:t>
      </w:r>
      <w:r>
        <w:t>onmetro 12/88 estabelece regras para a formação do plural dos</w:t>
      </w:r>
      <w:r>
        <w:rPr>
          <w:spacing w:val="-57"/>
        </w:rPr>
        <w:t xml:space="preserve"> </w:t>
      </w:r>
      <w:r>
        <w:t>nomes</w:t>
      </w:r>
      <w:r>
        <w:rPr>
          <w:spacing w:val="-1"/>
        </w:rPr>
        <w:t xml:space="preserve"> </w:t>
      </w:r>
      <w:r>
        <w:t>das unidades.</w:t>
      </w:r>
    </w:p>
    <w:p w:rsidR="006D1F7E" w:rsidRDefault="006D1F7E">
      <w:pPr>
        <w:pStyle w:val="Corpodetexto"/>
        <w:spacing w:before="2"/>
        <w:rPr>
          <w:sz w:val="21"/>
        </w:rPr>
      </w:pPr>
    </w:p>
    <w:p w:rsidR="006D1F7E" w:rsidRDefault="00571079">
      <w:pPr>
        <w:pStyle w:val="Corpodetexto"/>
        <w:spacing w:line="360" w:lineRule="auto"/>
        <w:ind w:left="682" w:right="118"/>
        <w:jc w:val="both"/>
      </w:pPr>
      <w:r>
        <w:t>Converta unidades de medida — como jardas, polegadas, pés, milhas etc. — para o</w:t>
      </w:r>
      <w:r>
        <w:rPr>
          <w:spacing w:val="1"/>
        </w:rPr>
        <w:t xml:space="preserve"> </w:t>
      </w:r>
      <w:r>
        <w:t>sistema métrico decimal.</w:t>
      </w:r>
      <w:r>
        <w:rPr>
          <w:spacing w:val="1"/>
        </w:rPr>
        <w:t xml:space="preserve"> </w:t>
      </w:r>
      <w:r>
        <w:t>Não converta milhas náuticas referentes a distâncias e áreas</w:t>
      </w:r>
      <w:r>
        <w:rPr>
          <w:spacing w:val="1"/>
        </w:rPr>
        <w:t xml:space="preserve"> </w:t>
      </w:r>
      <w:r>
        <w:t>marítimas,</w:t>
      </w:r>
      <w:r>
        <w:rPr>
          <w:spacing w:val="-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em pés</w:t>
      </w:r>
      <w:r>
        <w:rPr>
          <w:spacing w:val="-1"/>
        </w:rPr>
        <w:t xml:space="preserve"> </w:t>
      </w:r>
      <w:r>
        <w:t>referentes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dimensões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navios</w:t>
      </w:r>
      <w:r>
        <w:rPr>
          <w:spacing w:val="-1"/>
        </w:rPr>
        <w:t xml:space="preserve"> </w:t>
      </w:r>
      <w:r>
        <w:t>e embarcações.</w:t>
      </w:r>
    </w:p>
    <w:p w:rsidR="006D1F7E" w:rsidRDefault="006D1F7E">
      <w:pPr>
        <w:pStyle w:val="Corpodetexto"/>
        <w:spacing w:before="9"/>
        <w:rPr>
          <w:sz w:val="20"/>
        </w:rPr>
      </w:pPr>
    </w:p>
    <w:p w:rsidR="006D1F7E" w:rsidRDefault="00571079">
      <w:pPr>
        <w:pStyle w:val="Corpodetexto"/>
        <w:spacing w:line="360" w:lineRule="auto"/>
        <w:ind w:left="682" w:right="117"/>
        <w:jc w:val="both"/>
      </w:pPr>
      <w:r>
        <w:t>Grafe por extenso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 medida:</w:t>
      </w:r>
      <w:r>
        <w:rPr>
          <w:spacing w:val="1"/>
        </w:rPr>
        <w:t xml:space="preserve"> </w:t>
      </w:r>
      <w:r>
        <w:t>138</w:t>
      </w:r>
      <w:r>
        <w:rPr>
          <w:spacing w:val="1"/>
        </w:rPr>
        <w:t xml:space="preserve"> </w:t>
      </w:r>
      <w:r>
        <w:t>quilômetros</w:t>
      </w:r>
      <w:r>
        <w:rPr>
          <w:spacing w:val="1"/>
        </w:rPr>
        <w:t xml:space="preserve"> </w:t>
      </w:r>
      <w:r>
        <w:t>quadrados,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metros por</w:t>
      </w:r>
      <w:r>
        <w:rPr>
          <w:spacing w:val="1"/>
        </w:rPr>
        <w:t xml:space="preserve"> </w:t>
      </w:r>
      <w:r>
        <w:t>segundo,</w:t>
      </w:r>
      <w:r>
        <w:rPr>
          <w:spacing w:val="-1"/>
        </w:rPr>
        <w:t xml:space="preserve"> </w:t>
      </w:r>
      <w:r>
        <w:t>dezesseis.</w:t>
      </w:r>
    </w:p>
    <w:p w:rsidR="006D1F7E" w:rsidRDefault="006D1F7E">
      <w:pPr>
        <w:pStyle w:val="Corpodetexto"/>
        <w:spacing w:before="10"/>
        <w:rPr>
          <w:sz w:val="20"/>
        </w:rPr>
      </w:pPr>
    </w:p>
    <w:p w:rsidR="006D1F7E" w:rsidRDefault="00571079">
      <w:pPr>
        <w:pStyle w:val="Corpodetexto"/>
        <w:spacing w:before="1" w:line="360" w:lineRule="auto"/>
        <w:ind w:left="682" w:right="124"/>
        <w:jc w:val="both"/>
      </w:pPr>
      <w:r>
        <w:t>Os símbolos e abreviaturas podem ser usados em livros de ciências exatas, biológicas e</w:t>
      </w:r>
      <w:r>
        <w:rPr>
          <w:spacing w:val="1"/>
        </w:rPr>
        <w:t xml:space="preserve"> </w:t>
      </w:r>
      <w:r>
        <w:t>outros em que as unidades de medida apareçam com frequência. Nesses casos, use</w:t>
      </w:r>
      <w:r>
        <w:rPr>
          <w:spacing w:val="1"/>
        </w:rPr>
        <w:t xml:space="preserve"> </w:t>
      </w:r>
      <w:r>
        <w:t>algarismos:</w:t>
      </w:r>
      <w:r>
        <w:rPr>
          <w:spacing w:val="-1"/>
        </w:rPr>
        <w:t xml:space="preserve"> </w:t>
      </w:r>
      <w:r>
        <w:t>1 m, 50 m2 , 30 kg, 100 km/h.</w:t>
      </w:r>
    </w:p>
    <w:p w:rsidR="006D1F7E" w:rsidRDefault="006D1F7E">
      <w:pPr>
        <w:pStyle w:val="Corpodetexto"/>
        <w:spacing w:before="6"/>
        <w:rPr>
          <w:sz w:val="20"/>
        </w:rPr>
      </w:pPr>
    </w:p>
    <w:p w:rsidR="006D1F7E" w:rsidRDefault="00571079">
      <w:pPr>
        <w:ind w:left="750" w:right="191"/>
        <w:jc w:val="center"/>
        <w:rPr>
          <w:i/>
          <w:sz w:val="24"/>
        </w:rPr>
      </w:pPr>
      <w:r>
        <w:rPr>
          <w:i/>
          <w:sz w:val="24"/>
        </w:rPr>
        <w:t>Símbolo</w:t>
      </w:r>
    </w:p>
    <w:p w:rsidR="006D1F7E" w:rsidRDefault="006D1F7E">
      <w:pPr>
        <w:pStyle w:val="Corpodetexto"/>
        <w:spacing w:before="2"/>
        <w:rPr>
          <w:i/>
          <w:sz w:val="33"/>
        </w:rPr>
      </w:pPr>
    </w:p>
    <w:p w:rsidR="006D1F7E" w:rsidRDefault="00571079">
      <w:pPr>
        <w:pStyle w:val="Corpodetexto"/>
        <w:spacing w:line="360" w:lineRule="auto"/>
        <w:ind w:left="682" w:right="116"/>
        <w:jc w:val="both"/>
      </w:pPr>
      <w:r>
        <w:t>Não</w:t>
      </w:r>
      <w:r>
        <w:rPr>
          <w:spacing w:val="-9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abreviatura.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símbolo</w:t>
      </w:r>
      <w:r>
        <w:rPr>
          <w:spacing w:val="-7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sina</w:t>
      </w:r>
      <w:r>
        <w:t>l</w:t>
      </w:r>
      <w:r>
        <w:rPr>
          <w:spacing w:val="-6"/>
        </w:rPr>
        <w:t xml:space="preserve"> </w:t>
      </w:r>
      <w:r>
        <w:t>convencional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invariável</w:t>
      </w:r>
      <w:r>
        <w:rPr>
          <w:spacing w:val="-8"/>
        </w:rPr>
        <w:t xml:space="preserve"> </w:t>
      </w:r>
      <w:r>
        <w:t>utilizado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facilitar</w:t>
      </w:r>
      <w:r>
        <w:rPr>
          <w:spacing w:val="-58"/>
        </w:rPr>
        <w:t xml:space="preserve"> </w:t>
      </w:r>
      <w:r>
        <w:t>e universalizar a escrita e a leitura das unidades SI, por isso não é seguido de ponto. Não</w:t>
      </w:r>
      <w:r>
        <w:rPr>
          <w:spacing w:val="-57"/>
        </w:rPr>
        <w:t xml:space="preserve"> </w:t>
      </w:r>
      <w:r>
        <w:t>pode ser escrito na forma de expoente, o é invariável, não tem plural. Toda vez que você</w:t>
      </w:r>
      <w:r>
        <w:rPr>
          <w:spacing w:val="-57"/>
        </w:rPr>
        <w:t xml:space="preserve"> </w:t>
      </w:r>
      <w:r>
        <w:t>se refere a um valor l</w:t>
      </w:r>
      <w:r>
        <w:t>igado a uma unidade de medir, significa que, de algum modo,</w:t>
      </w:r>
      <w:r>
        <w:rPr>
          <w:spacing w:val="1"/>
        </w:rPr>
        <w:t xml:space="preserve"> </w:t>
      </w:r>
      <w:r>
        <w:t>realizou uma medição. O que você expressa é, portanto, o resultado da medição, que</w:t>
      </w:r>
      <w:r>
        <w:rPr>
          <w:spacing w:val="1"/>
        </w:rPr>
        <w:t xml:space="preserve"> </w:t>
      </w:r>
      <w:r>
        <w:t>apresenta as seguintes características básicas. Ao escrever uma unidade composta, não</w:t>
      </w:r>
      <w:r>
        <w:rPr>
          <w:spacing w:val="1"/>
        </w:rPr>
        <w:t xml:space="preserve"> </w:t>
      </w:r>
      <w:r>
        <w:t>misture nome com símbolo. O grama pertence ao gênero masculino. Por isso . Por isso,</w:t>
      </w:r>
      <w:r>
        <w:rPr>
          <w:spacing w:val="1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escrever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pronunciar</w:t>
      </w:r>
      <w:r>
        <w:rPr>
          <w:spacing w:val="-12"/>
        </w:rPr>
        <w:t xml:space="preserve"> </w:t>
      </w:r>
      <w:r>
        <w:t>essa</w:t>
      </w:r>
      <w:r>
        <w:rPr>
          <w:spacing w:val="-13"/>
        </w:rPr>
        <w:t xml:space="preserve"> </w:t>
      </w:r>
      <w:r>
        <w:t>unidade,</w:t>
      </w:r>
      <w:r>
        <w:rPr>
          <w:spacing w:val="-11"/>
        </w:rPr>
        <w:t xml:space="preserve"> </w:t>
      </w:r>
      <w:r>
        <w:t>seus</w:t>
      </w:r>
      <w:r>
        <w:rPr>
          <w:spacing w:val="-11"/>
        </w:rPr>
        <w:t xml:space="preserve"> </w:t>
      </w:r>
      <w:r>
        <w:t>múltiplos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submúltiplos,</w:t>
      </w:r>
      <w:r>
        <w:rPr>
          <w:spacing w:val="-14"/>
        </w:rPr>
        <w:t xml:space="preserve"> </w:t>
      </w:r>
      <w:r>
        <w:t>faça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concordância</w:t>
      </w:r>
      <w:r>
        <w:rPr>
          <w:spacing w:val="-58"/>
        </w:rPr>
        <w:t xml:space="preserve"> </w:t>
      </w:r>
      <w:r>
        <w:t>corretamente.</w:t>
      </w:r>
    </w:p>
    <w:p w:rsidR="006D1F7E" w:rsidRDefault="006D1F7E">
      <w:pPr>
        <w:pStyle w:val="Corpodetexto"/>
        <w:spacing w:before="8"/>
        <w:rPr>
          <w:sz w:val="20"/>
        </w:rPr>
      </w:pPr>
    </w:p>
    <w:p w:rsidR="006D1F7E" w:rsidRDefault="00571079">
      <w:pPr>
        <w:ind w:left="750" w:right="191"/>
        <w:jc w:val="center"/>
        <w:rPr>
          <w:i/>
          <w:sz w:val="24"/>
        </w:rPr>
      </w:pPr>
      <w:r>
        <w:rPr>
          <w:i/>
          <w:sz w:val="24"/>
        </w:rPr>
        <w:t>Outros</w:t>
      </w:r>
    </w:p>
    <w:p w:rsidR="006D1F7E" w:rsidRDefault="006D1F7E">
      <w:pPr>
        <w:pStyle w:val="Corpodetexto"/>
        <w:spacing w:before="2"/>
        <w:rPr>
          <w:i/>
          <w:sz w:val="33"/>
        </w:rPr>
      </w:pPr>
    </w:p>
    <w:p w:rsidR="006D1F7E" w:rsidRDefault="00571079">
      <w:pPr>
        <w:pStyle w:val="Corpodetexto"/>
        <w:spacing w:line="360" w:lineRule="auto"/>
        <w:ind w:left="682" w:right="115"/>
        <w:jc w:val="both"/>
      </w:pPr>
      <w:r>
        <w:t>Títulos</w:t>
      </w:r>
      <w:r>
        <w:rPr>
          <w:spacing w:val="-13"/>
        </w:rPr>
        <w:t xml:space="preserve"> </w:t>
      </w:r>
      <w:r>
        <w:t>citados</w:t>
      </w:r>
      <w:r>
        <w:rPr>
          <w:spacing w:val="-13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alemão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outras</w:t>
      </w:r>
      <w:r>
        <w:rPr>
          <w:spacing w:val="-13"/>
        </w:rPr>
        <w:t xml:space="preserve"> </w:t>
      </w:r>
      <w:r>
        <w:t>línguas</w:t>
      </w:r>
      <w:r>
        <w:rPr>
          <w:spacing w:val="-12"/>
        </w:rPr>
        <w:t xml:space="preserve"> </w:t>
      </w:r>
      <w:r>
        <w:t>menos</w:t>
      </w:r>
      <w:r>
        <w:rPr>
          <w:spacing w:val="-6"/>
        </w:rPr>
        <w:t xml:space="preserve"> </w:t>
      </w:r>
      <w:r>
        <w:t>acessívei</w:t>
      </w:r>
      <w:r>
        <w:t>s</w:t>
      </w:r>
      <w:r>
        <w:rPr>
          <w:spacing w:val="-12"/>
        </w:rPr>
        <w:t xml:space="preserve"> </w:t>
      </w:r>
      <w:r>
        <w:t>deverão</w:t>
      </w:r>
      <w:r>
        <w:rPr>
          <w:spacing w:val="-13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traduzidos</w:t>
      </w:r>
      <w:r>
        <w:rPr>
          <w:spacing w:val="-13"/>
        </w:rPr>
        <w:t xml:space="preserve"> </w:t>
      </w:r>
      <w:r>
        <w:t>(entre</w:t>
      </w:r>
      <w:r>
        <w:rPr>
          <w:spacing w:val="-57"/>
        </w:rPr>
        <w:t xml:space="preserve"> </w:t>
      </w:r>
      <w:r>
        <w:t xml:space="preserve">parênteses) se auxiliarem a compreensão do texto. Ex.: </w:t>
      </w:r>
      <w:r>
        <w:rPr>
          <w:i/>
        </w:rPr>
        <w:t xml:space="preserve">Fünf Orchesterstücke </w:t>
      </w:r>
      <w:r>
        <w:t>(Cinco</w:t>
      </w:r>
      <w:r>
        <w:rPr>
          <w:spacing w:val="1"/>
        </w:rPr>
        <w:t xml:space="preserve"> </w:t>
      </w:r>
      <w:r>
        <w:t>Peças</w:t>
      </w:r>
      <w:r>
        <w:rPr>
          <w:spacing w:val="-1"/>
        </w:rPr>
        <w:t xml:space="preserve"> </w:t>
      </w:r>
      <w:r>
        <w:t>Orquestrais);</w:t>
      </w:r>
      <w:r>
        <w:rPr>
          <w:spacing w:val="1"/>
        </w:rPr>
        <w:t xml:space="preserve"> </w:t>
      </w:r>
      <w:r>
        <w:rPr>
          <w:i/>
        </w:rPr>
        <w:t>Der</w:t>
      </w:r>
      <w:r>
        <w:rPr>
          <w:i/>
          <w:spacing w:val="2"/>
        </w:rPr>
        <w:t xml:space="preserve"> </w:t>
      </w:r>
      <w:r>
        <w:rPr>
          <w:i/>
        </w:rPr>
        <w:t>Eigensinn</w:t>
      </w:r>
      <w:r>
        <w:rPr>
          <w:i/>
          <w:spacing w:val="1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Teimosia).</w:t>
      </w:r>
    </w:p>
    <w:p w:rsidR="006D1F7E" w:rsidRDefault="006D1F7E">
      <w:pPr>
        <w:pStyle w:val="Corpodetexto"/>
        <w:spacing w:before="7"/>
        <w:rPr>
          <w:sz w:val="20"/>
        </w:rPr>
      </w:pPr>
    </w:p>
    <w:p w:rsidR="006D1F7E" w:rsidRDefault="00571079">
      <w:pPr>
        <w:pStyle w:val="Corpodetexto"/>
        <w:ind w:left="682"/>
        <w:jc w:val="both"/>
      </w:pPr>
      <w:r>
        <w:t>Não</w:t>
      </w:r>
      <w:r>
        <w:rPr>
          <w:spacing w:val="-2"/>
        </w:rPr>
        <w:t xml:space="preserve"> </w:t>
      </w:r>
      <w:r>
        <w:t>utilizar</w:t>
      </w:r>
      <w:r>
        <w:rPr>
          <w:spacing w:val="-1"/>
        </w:rPr>
        <w:t xml:space="preserve"> </w:t>
      </w:r>
      <w:r>
        <w:t>vírgula antes de</w:t>
      </w:r>
      <w:r>
        <w:rPr>
          <w:spacing w:val="-2"/>
        </w:rPr>
        <w:t xml:space="preserve"> </w:t>
      </w:r>
      <w:r>
        <w:t>etc.</w:t>
      </w:r>
    </w:p>
    <w:p w:rsidR="006D1F7E" w:rsidRDefault="006D1F7E">
      <w:pPr>
        <w:jc w:val="both"/>
        <w:sectPr w:rsidR="006D1F7E">
          <w:pgSz w:w="11910" w:h="16840"/>
          <w:pgMar w:top="1320" w:right="1580" w:bottom="280" w:left="1020" w:header="720" w:footer="720" w:gutter="0"/>
          <w:cols w:space="720"/>
        </w:sectPr>
      </w:pPr>
    </w:p>
    <w:p w:rsidR="006D1F7E" w:rsidRDefault="00571079">
      <w:pPr>
        <w:pStyle w:val="Corpodetexto"/>
        <w:spacing w:before="79" w:line="360" w:lineRule="auto"/>
        <w:ind w:left="682" w:right="114"/>
        <w:jc w:val="both"/>
      </w:pPr>
      <w:r>
        <w:lastRenderedPageBreak/>
        <w:t>O símbolo de porcentagem (%) deve figurar junto dos algarismos: 5%, 70%, 128% etc.,</w:t>
      </w:r>
      <w:r>
        <w:rPr>
          <w:spacing w:val="1"/>
        </w:rPr>
        <w:t xml:space="preserve"> </w:t>
      </w:r>
      <w:r>
        <w:t>mesmo nos intervalos (exemplo: de 5% a 30%) e nunca por extenso (a não ser que seja</w:t>
      </w:r>
      <w:r>
        <w:rPr>
          <w:spacing w:val="1"/>
        </w:rPr>
        <w:t xml:space="preserve"> </w:t>
      </w:r>
      <w:r>
        <w:t>início</w:t>
      </w:r>
      <w:r>
        <w:rPr>
          <w:spacing w:val="-1"/>
        </w:rPr>
        <w:t xml:space="preserve"> </w:t>
      </w:r>
      <w:r>
        <w:t>de frase).</w:t>
      </w:r>
    </w:p>
    <w:sectPr w:rsidR="006D1F7E">
      <w:pgSz w:w="11910" w:h="16840"/>
      <w:pgMar w:top="1320" w:right="1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BC3"/>
    <w:multiLevelType w:val="hybridMultilevel"/>
    <w:tmpl w:val="76E6CBA8"/>
    <w:lvl w:ilvl="0" w:tplc="71D2DF2E">
      <w:start w:val="1"/>
      <w:numFmt w:val="lowerLetter"/>
      <w:lvlText w:val="%1)"/>
      <w:lvlJc w:val="left"/>
      <w:pPr>
        <w:ind w:left="929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800A9EBA">
      <w:numFmt w:val="bullet"/>
      <w:lvlText w:val="•"/>
      <w:lvlJc w:val="left"/>
      <w:pPr>
        <w:ind w:left="1758" w:hanging="248"/>
      </w:pPr>
      <w:rPr>
        <w:rFonts w:hint="default"/>
        <w:lang w:val="pt-PT" w:eastAsia="en-US" w:bidi="ar-SA"/>
      </w:rPr>
    </w:lvl>
    <w:lvl w:ilvl="2" w:tplc="B05C5174">
      <w:numFmt w:val="bullet"/>
      <w:lvlText w:val="•"/>
      <w:lvlJc w:val="left"/>
      <w:pPr>
        <w:ind w:left="2597" w:hanging="248"/>
      </w:pPr>
      <w:rPr>
        <w:rFonts w:hint="default"/>
        <w:lang w:val="pt-PT" w:eastAsia="en-US" w:bidi="ar-SA"/>
      </w:rPr>
    </w:lvl>
    <w:lvl w:ilvl="3" w:tplc="25A6C36E">
      <w:numFmt w:val="bullet"/>
      <w:lvlText w:val="•"/>
      <w:lvlJc w:val="left"/>
      <w:pPr>
        <w:ind w:left="3435" w:hanging="248"/>
      </w:pPr>
      <w:rPr>
        <w:rFonts w:hint="default"/>
        <w:lang w:val="pt-PT" w:eastAsia="en-US" w:bidi="ar-SA"/>
      </w:rPr>
    </w:lvl>
    <w:lvl w:ilvl="4" w:tplc="0C2A1DEC">
      <w:numFmt w:val="bullet"/>
      <w:lvlText w:val="•"/>
      <w:lvlJc w:val="left"/>
      <w:pPr>
        <w:ind w:left="4274" w:hanging="248"/>
      </w:pPr>
      <w:rPr>
        <w:rFonts w:hint="default"/>
        <w:lang w:val="pt-PT" w:eastAsia="en-US" w:bidi="ar-SA"/>
      </w:rPr>
    </w:lvl>
    <w:lvl w:ilvl="5" w:tplc="5EA8E98C">
      <w:numFmt w:val="bullet"/>
      <w:lvlText w:val="•"/>
      <w:lvlJc w:val="left"/>
      <w:pPr>
        <w:ind w:left="5113" w:hanging="248"/>
      </w:pPr>
      <w:rPr>
        <w:rFonts w:hint="default"/>
        <w:lang w:val="pt-PT" w:eastAsia="en-US" w:bidi="ar-SA"/>
      </w:rPr>
    </w:lvl>
    <w:lvl w:ilvl="6" w:tplc="3A5645F0">
      <w:numFmt w:val="bullet"/>
      <w:lvlText w:val="•"/>
      <w:lvlJc w:val="left"/>
      <w:pPr>
        <w:ind w:left="5951" w:hanging="248"/>
      </w:pPr>
      <w:rPr>
        <w:rFonts w:hint="default"/>
        <w:lang w:val="pt-PT" w:eastAsia="en-US" w:bidi="ar-SA"/>
      </w:rPr>
    </w:lvl>
    <w:lvl w:ilvl="7" w:tplc="68A8945C">
      <w:numFmt w:val="bullet"/>
      <w:lvlText w:val="•"/>
      <w:lvlJc w:val="left"/>
      <w:pPr>
        <w:ind w:left="6790" w:hanging="248"/>
      </w:pPr>
      <w:rPr>
        <w:rFonts w:hint="default"/>
        <w:lang w:val="pt-PT" w:eastAsia="en-US" w:bidi="ar-SA"/>
      </w:rPr>
    </w:lvl>
    <w:lvl w:ilvl="8" w:tplc="00C02666">
      <w:numFmt w:val="bullet"/>
      <w:lvlText w:val="•"/>
      <w:lvlJc w:val="left"/>
      <w:pPr>
        <w:ind w:left="7629" w:hanging="248"/>
      </w:pPr>
      <w:rPr>
        <w:rFonts w:hint="default"/>
        <w:lang w:val="pt-PT" w:eastAsia="en-US" w:bidi="ar-SA"/>
      </w:rPr>
    </w:lvl>
  </w:abstractNum>
  <w:abstractNum w:abstractNumId="1" w15:restartNumberingAfterBreak="0">
    <w:nsid w:val="15A22140"/>
    <w:multiLevelType w:val="hybridMultilevel"/>
    <w:tmpl w:val="979A775C"/>
    <w:lvl w:ilvl="0" w:tplc="62BEB254">
      <w:start w:val="1"/>
      <w:numFmt w:val="lowerLetter"/>
      <w:lvlText w:val="%1)"/>
      <w:lvlJc w:val="left"/>
      <w:pPr>
        <w:ind w:left="926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276B894">
      <w:start w:val="1"/>
      <w:numFmt w:val="lowerLetter"/>
      <w:lvlText w:val="%2)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7C680FD8">
      <w:numFmt w:val="bullet"/>
      <w:lvlText w:val="•"/>
      <w:lvlJc w:val="left"/>
      <w:pPr>
        <w:ind w:left="2278" w:hanging="360"/>
      </w:pPr>
      <w:rPr>
        <w:rFonts w:hint="default"/>
        <w:lang w:val="pt-PT" w:eastAsia="en-US" w:bidi="ar-SA"/>
      </w:rPr>
    </w:lvl>
    <w:lvl w:ilvl="3" w:tplc="4388381E">
      <w:numFmt w:val="bullet"/>
      <w:lvlText w:val="•"/>
      <w:lvlJc w:val="left"/>
      <w:pPr>
        <w:ind w:left="3156" w:hanging="360"/>
      </w:pPr>
      <w:rPr>
        <w:rFonts w:hint="default"/>
        <w:lang w:val="pt-PT" w:eastAsia="en-US" w:bidi="ar-SA"/>
      </w:rPr>
    </w:lvl>
    <w:lvl w:ilvl="4" w:tplc="38907358">
      <w:numFmt w:val="bullet"/>
      <w:lvlText w:val="•"/>
      <w:lvlJc w:val="left"/>
      <w:pPr>
        <w:ind w:left="4035" w:hanging="360"/>
      </w:pPr>
      <w:rPr>
        <w:rFonts w:hint="default"/>
        <w:lang w:val="pt-PT" w:eastAsia="en-US" w:bidi="ar-SA"/>
      </w:rPr>
    </w:lvl>
    <w:lvl w:ilvl="5" w:tplc="7B1E9F32">
      <w:numFmt w:val="bullet"/>
      <w:lvlText w:val="•"/>
      <w:lvlJc w:val="left"/>
      <w:pPr>
        <w:ind w:left="4913" w:hanging="360"/>
      </w:pPr>
      <w:rPr>
        <w:rFonts w:hint="default"/>
        <w:lang w:val="pt-PT" w:eastAsia="en-US" w:bidi="ar-SA"/>
      </w:rPr>
    </w:lvl>
    <w:lvl w:ilvl="6" w:tplc="ADF6273A">
      <w:numFmt w:val="bullet"/>
      <w:lvlText w:val="•"/>
      <w:lvlJc w:val="left"/>
      <w:pPr>
        <w:ind w:left="5792" w:hanging="360"/>
      </w:pPr>
      <w:rPr>
        <w:rFonts w:hint="default"/>
        <w:lang w:val="pt-PT" w:eastAsia="en-US" w:bidi="ar-SA"/>
      </w:rPr>
    </w:lvl>
    <w:lvl w:ilvl="7" w:tplc="3672167A">
      <w:numFmt w:val="bullet"/>
      <w:lvlText w:val="•"/>
      <w:lvlJc w:val="left"/>
      <w:pPr>
        <w:ind w:left="6670" w:hanging="360"/>
      </w:pPr>
      <w:rPr>
        <w:rFonts w:hint="default"/>
        <w:lang w:val="pt-PT" w:eastAsia="en-US" w:bidi="ar-SA"/>
      </w:rPr>
    </w:lvl>
    <w:lvl w:ilvl="8" w:tplc="9D6A9606">
      <w:numFmt w:val="bullet"/>
      <w:lvlText w:val="•"/>
      <w:lvlJc w:val="left"/>
      <w:pPr>
        <w:ind w:left="754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6794CB7"/>
    <w:multiLevelType w:val="hybridMultilevel"/>
    <w:tmpl w:val="90DA9C04"/>
    <w:lvl w:ilvl="0" w:tplc="B03460CC">
      <w:start w:val="1"/>
      <w:numFmt w:val="lowerLetter"/>
      <w:lvlText w:val="%1)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A961476">
      <w:numFmt w:val="bullet"/>
      <w:lvlText w:val="•"/>
      <w:lvlJc w:val="left"/>
      <w:pPr>
        <w:ind w:left="2190" w:hanging="360"/>
      </w:pPr>
      <w:rPr>
        <w:rFonts w:hint="default"/>
        <w:lang w:val="pt-PT" w:eastAsia="en-US" w:bidi="ar-SA"/>
      </w:rPr>
    </w:lvl>
    <w:lvl w:ilvl="2" w:tplc="44340808">
      <w:numFmt w:val="bullet"/>
      <w:lvlText w:val="•"/>
      <w:lvlJc w:val="left"/>
      <w:pPr>
        <w:ind w:left="2981" w:hanging="360"/>
      </w:pPr>
      <w:rPr>
        <w:rFonts w:hint="default"/>
        <w:lang w:val="pt-PT" w:eastAsia="en-US" w:bidi="ar-SA"/>
      </w:rPr>
    </w:lvl>
    <w:lvl w:ilvl="3" w:tplc="719E5BE6">
      <w:numFmt w:val="bullet"/>
      <w:lvlText w:val="•"/>
      <w:lvlJc w:val="left"/>
      <w:pPr>
        <w:ind w:left="3771" w:hanging="360"/>
      </w:pPr>
      <w:rPr>
        <w:rFonts w:hint="default"/>
        <w:lang w:val="pt-PT" w:eastAsia="en-US" w:bidi="ar-SA"/>
      </w:rPr>
    </w:lvl>
    <w:lvl w:ilvl="4" w:tplc="144CF18E">
      <w:numFmt w:val="bullet"/>
      <w:lvlText w:val="•"/>
      <w:lvlJc w:val="left"/>
      <w:pPr>
        <w:ind w:left="4562" w:hanging="360"/>
      </w:pPr>
      <w:rPr>
        <w:rFonts w:hint="default"/>
        <w:lang w:val="pt-PT" w:eastAsia="en-US" w:bidi="ar-SA"/>
      </w:rPr>
    </w:lvl>
    <w:lvl w:ilvl="5" w:tplc="53A41C4C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155014A0">
      <w:numFmt w:val="bullet"/>
      <w:lvlText w:val="•"/>
      <w:lvlJc w:val="left"/>
      <w:pPr>
        <w:ind w:left="6143" w:hanging="360"/>
      </w:pPr>
      <w:rPr>
        <w:rFonts w:hint="default"/>
        <w:lang w:val="pt-PT" w:eastAsia="en-US" w:bidi="ar-SA"/>
      </w:rPr>
    </w:lvl>
    <w:lvl w:ilvl="7" w:tplc="B714F710">
      <w:numFmt w:val="bullet"/>
      <w:lvlText w:val="•"/>
      <w:lvlJc w:val="left"/>
      <w:pPr>
        <w:ind w:left="6934" w:hanging="360"/>
      </w:pPr>
      <w:rPr>
        <w:rFonts w:hint="default"/>
        <w:lang w:val="pt-PT" w:eastAsia="en-US" w:bidi="ar-SA"/>
      </w:rPr>
    </w:lvl>
    <w:lvl w:ilvl="8" w:tplc="BB1003FE">
      <w:numFmt w:val="bullet"/>
      <w:lvlText w:val="•"/>
      <w:lvlJc w:val="left"/>
      <w:pPr>
        <w:ind w:left="772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239252F"/>
    <w:multiLevelType w:val="hybridMultilevel"/>
    <w:tmpl w:val="6E4858EE"/>
    <w:lvl w:ilvl="0" w:tplc="2FAC5908">
      <w:start w:val="31"/>
      <w:numFmt w:val="decimal"/>
      <w:lvlText w:val="(%1)"/>
      <w:lvlJc w:val="left"/>
      <w:pPr>
        <w:ind w:left="571" w:hanging="4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03420F6">
      <w:start w:val="1"/>
      <w:numFmt w:val="upperRoman"/>
      <w:lvlText w:val="%2"/>
      <w:lvlJc w:val="left"/>
      <w:pPr>
        <w:ind w:left="682" w:hanging="1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 w:tplc="02E67552">
      <w:numFmt w:val="bullet"/>
      <w:lvlText w:val="•"/>
      <w:lvlJc w:val="left"/>
      <w:pPr>
        <w:ind w:left="1638" w:hanging="185"/>
      </w:pPr>
      <w:rPr>
        <w:rFonts w:hint="default"/>
        <w:lang w:val="pt-PT" w:eastAsia="en-US" w:bidi="ar-SA"/>
      </w:rPr>
    </w:lvl>
    <w:lvl w:ilvl="3" w:tplc="6D9C5A8C">
      <w:numFmt w:val="bullet"/>
      <w:lvlText w:val="•"/>
      <w:lvlJc w:val="left"/>
      <w:pPr>
        <w:ind w:left="2596" w:hanging="185"/>
      </w:pPr>
      <w:rPr>
        <w:rFonts w:hint="default"/>
        <w:lang w:val="pt-PT" w:eastAsia="en-US" w:bidi="ar-SA"/>
      </w:rPr>
    </w:lvl>
    <w:lvl w:ilvl="4" w:tplc="2812BC1C">
      <w:numFmt w:val="bullet"/>
      <w:lvlText w:val="•"/>
      <w:lvlJc w:val="left"/>
      <w:pPr>
        <w:ind w:left="3555" w:hanging="185"/>
      </w:pPr>
      <w:rPr>
        <w:rFonts w:hint="default"/>
        <w:lang w:val="pt-PT" w:eastAsia="en-US" w:bidi="ar-SA"/>
      </w:rPr>
    </w:lvl>
    <w:lvl w:ilvl="5" w:tplc="0B62345E">
      <w:numFmt w:val="bullet"/>
      <w:lvlText w:val="•"/>
      <w:lvlJc w:val="left"/>
      <w:pPr>
        <w:ind w:left="4513" w:hanging="185"/>
      </w:pPr>
      <w:rPr>
        <w:rFonts w:hint="default"/>
        <w:lang w:val="pt-PT" w:eastAsia="en-US" w:bidi="ar-SA"/>
      </w:rPr>
    </w:lvl>
    <w:lvl w:ilvl="6" w:tplc="847ABEAA">
      <w:numFmt w:val="bullet"/>
      <w:lvlText w:val="•"/>
      <w:lvlJc w:val="left"/>
      <w:pPr>
        <w:ind w:left="5472" w:hanging="185"/>
      </w:pPr>
      <w:rPr>
        <w:rFonts w:hint="default"/>
        <w:lang w:val="pt-PT" w:eastAsia="en-US" w:bidi="ar-SA"/>
      </w:rPr>
    </w:lvl>
    <w:lvl w:ilvl="7" w:tplc="F48C321E">
      <w:numFmt w:val="bullet"/>
      <w:lvlText w:val="•"/>
      <w:lvlJc w:val="left"/>
      <w:pPr>
        <w:ind w:left="6430" w:hanging="185"/>
      </w:pPr>
      <w:rPr>
        <w:rFonts w:hint="default"/>
        <w:lang w:val="pt-PT" w:eastAsia="en-US" w:bidi="ar-SA"/>
      </w:rPr>
    </w:lvl>
    <w:lvl w:ilvl="8" w:tplc="18FCC7F0">
      <w:numFmt w:val="bullet"/>
      <w:lvlText w:val="•"/>
      <w:lvlJc w:val="left"/>
      <w:pPr>
        <w:ind w:left="7389" w:hanging="185"/>
      </w:pPr>
      <w:rPr>
        <w:rFonts w:hint="default"/>
        <w:lang w:val="pt-PT" w:eastAsia="en-US" w:bidi="ar-SA"/>
      </w:rPr>
    </w:lvl>
  </w:abstractNum>
  <w:abstractNum w:abstractNumId="4" w15:restartNumberingAfterBreak="0">
    <w:nsid w:val="28B156E2"/>
    <w:multiLevelType w:val="hybridMultilevel"/>
    <w:tmpl w:val="BCC8E5DA"/>
    <w:lvl w:ilvl="0" w:tplc="5B9E1A5E">
      <w:start w:val="1"/>
      <w:numFmt w:val="lowerLetter"/>
      <w:lvlText w:val="%1)"/>
      <w:lvlJc w:val="left"/>
      <w:pPr>
        <w:ind w:left="682" w:hanging="2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B0E3B12">
      <w:numFmt w:val="bullet"/>
      <w:lvlText w:val="•"/>
      <w:lvlJc w:val="left"/>
      <w:pPr>
        <w:ind w:left="1542" w:hanging="238"/>
      </w:pPr>
      <w:rPr>
        <w:rFonts w:hint="default"/>
        <w:lang w:val="pt-PT" w:eastAsia="en-US" w:bidi="ar-SA"/>
      </w:rPr>
    </w:lvl>
    <w:lvl w:ilvl="2" w:tplc="769A8C68">
      <w:numFmt w:val="bullet"/>
      <w:lvlText w:val="•"/>
      <w:lvlJc w:val="left"/>
      <w:pPr>
        <w:ind w:left="2405" w:hanging="238"/>
      </w:pPr>
      <w:rPr>
        <w:rFonts w:hint="default"/>
        <w:lang w:val="pt-PT" w:eastAsia="en-US" w:bidi="ar-SA"/>
      </w:rPr>
    </w:lvl>
    <w:lvl w:ilvl="3" w:tplc="19DC7F7A">
      <w:numFmt w:val="bullet"/>
      <w:lvlText w:val="•"/>
      <w:lvlJc w:val="left"/>
      <w:pPr>
        <w:ind w:left="3267" w:hanging="238"/>
      </w:pPr>
      <w:rPr>
        <w:rFonts w:hint="default"/>
        <w:lang w:val="pt-PT" w:eastAsia="en-US" w:bidi="ar-SA"/>
      </w:rPr>
    </w:lvl>
    <w:lvl w:ilvl="4" w:tplc="D7AC78AE">
      <w:numFmt w:val="bullet"/>
      <w:lvlText w:val="•"/>
      <w:lvlJc w:val="left"/>
      <w:pPr>
        <w:ind w:left="4130" w:hanging="238"/>
      </w:pPr>
      <w:rPr>
        <w:rFonts w:hint="default"/>
        <w:lang w:val="pt-PT" w:eastAsia="en-US" w:bidi="ar-SA"/>
      </w:rPr>
    </w:lvl>
    <w:lvl w:ilvl="5" w:tplc="23D63DDE">
      <w:numFmt w:val="bullet"/>
      <w:lvlText w:val="•"/>
      <w:lvlJc w:val="left"/>
      <w:pPr>
        <w:ind w:left="4993" w:hanging="238"/>
      </w:pPr>
      <w:rPr>
        <w:rFonts w:hint="default"/>
        <w:lang w:val="pt-PT" w:eastAsia="en-US" w:bidi="ar-SA"/>
      </w:rPr>
    </w:lvl>
    <w:lvl w:ilvl="6" w:tplc="E4901EF4">
      <w:numFmt w:val="bullet"/>
      <w:lvlText w:val="•"/>
      <w:lvlJc w:val="left"/>
      <w:pPr>
        <w:ind w:left="5855" w:hanging="238"/>
      </w:pPr>
      <w:rPr>
        <w:rFonts w:hint="default"/>
        <w:lang w:val="pt-PT" w:eastAsia="en-US" w:bidi="ar-SA"/>
      </w:rPr>
    </w:lvl>
    <w:lvl w:ilvl="7" w:tplc="02364258">
      <w:numFmt w:val="bullet"/>
      <w:lvlText w:val="•"/>
      <w:lvlJc w:val="left"/>
      <w:pPr>
        <w:ind w:left="6718" w:hanging="238"/>
      </w:pPr>
      <w:rPr>
        <w:rFonts w:hint="default"/>
        <w:lang w:val="pt-PT" w:eastAsia="en-US" w:bidi="ar-SA"/>
      </w:rPr>
    </w:lvl>
    <w:lvl w:ilvl="8" w:tplc="A5842CF2">
      <w:numFmt w:val="bullet"/>
      <w:lvlText w:val="•"/>
      <w:lvlJc w:val="left"/>
      <w:pPr>
        <w:ind w:left="7581" w:hanging="238"/>
      </w:pPr>
      <w:rPr>
        <w:rFonts w:hint="default"/>
        <w:lang w:val="pt-PT" w:eastAsia="en-US" w:bidi="ar-SA"/>
      </w:rPr>
    </w:lvl>
  </w:abstractNum>
  <w:abstractNum w:abstractNumId="5" w15:restartNumberingAfterBreak="0">
    <w:nsid w:val="2C283AAB"/>
    <w:multiLevelType w:val="multilevel"/>
    <w:tmpl w:val="9C6EBC40"/>
    <w:lvl w:ilvl="0">
      <w:start w:val="1"/>
      <w:numFmt w:val="decimal"/>
      <w:lvlText w:val="%1"/>
      <w:lvlJc w:val="left"/>
      <w:pPr>
        <w:ind w:left="1481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45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7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1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DED0A88"/>
    <w:multiLevelType w:val="hybridMultilevel"/>
    <w:tmpl w:val="8A706A6E"/>
    <w:lvl w:ilvl="0" w:tplc="664A8B04">
      <w:start w:val="1"/>
      <w:numFmt w:val="decimal"/>
      <w:lvlText w:val="%1."/>
      <w:lvlJc w:val="left"/>
      <w:pPr>
        <w:ind w:left="68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D3AB17E">
      <w:numFmt w:val="bullet"/>
      <w:lvlText w:val="•"/>
      <w:lvlJc w:val="left"/>
      <w:pPr>
        <w:ind w:left="1542" w:hanging="271"/>
      </w:pPr>
      <w:rPr>
        <w:rFonts w:hint="default"/>
        <w:lang w:val="pt-PT" w:eastAsia="en-US" w:bidi="ar-SA"/>
      </w:rPr>
    </w:lvl>
    <w:lvl w:ilvl="2" w:tplc="DDE4F9DA">
      <w:numFmt w:val="bullet"/>
      <w:lvlText w:val="•"/>
      <w:lvlJc w:val="left"/>
      <w:pPr>
        <w:ind w:left="2405" w:hanging="271"/>
      </w:pPr>
      <w:rPr>
        <w:rFonts w:hint="default"/>
        <w:lang w:val="pt-PT" w:eastAsia="en-US" w:bidi="ar-SA"/>
      </w:rPr>
    </w:lvl>
    <w:lvl w:ilvl="3" w:tplc="AE521BA0">
      <w:numFmt w:val="bullet"/>
      <w:lvlText w:val="•"/>
      <w:lvlJc w:val="left"/>
      <w:pPr>
        <w:ind w:left="3267" w:hanging="271"/>
      </w:pPr>
      <w:rPr>
        <w:rFonts w:hint="default"/>
        <w:lang w:val="pt-PT" w:eastAsia="en-US" w:bidi="ar-SA"/>
      </w:rPr>
    </w:lvl>
    <w:lvl w:ilvl="4" w:tplc="4EA6B29C">
      <w:numFmt w:val="bullet"/>
      <w:lvlText w:val="•"/>
      <w:lvlJc w:val="left"/>
      <w:pPr>
        <w:ind w:left="4130" w:hanging="271"/>
      </w:pPr>
      <w:rPr>
        <w:rFonts w:hint="default"/>
        <w:lang w:val="pt-PT" w:eastAsia="en-US" w:bidi="ar-SA"/>
      </w:rPr>
    </w:lvl>
    <w:lvl w:ilvl="5" w:tplc="9C1208E0">
      <w:numFmt w:val="bullet"/>
      <w:lvlText w:val="•"/>
      <w:lvlJc w:val="left"/>
      <w:pPr>
        <w:ind w:left="4993" w:hanging="271"/>
      </w:pPr>
      <w:rPr>
        <w:rFonts w:hint="default"/>
        <w:lang w:val="pt-PT" w:eastAsia="en-US" w:bidi="ar-SA"/>
      </w:rPr>
    </w:lvl>
    <w:lvl w:ilvl="6" w:tplc="CD88633C">
      <w:numFmt w:val="bullet"/>
      <w:lvlText w:val="•"/>
      <w:lvlJc w:val="left"/>
      <w:pPr>
        <w:ind w:left="5855" w:hanging="271"/>
      </w:pPr>
      <w:rPr>
        <w:rFonts w:hint="default"/>
        <w:lang w:val="pt-PT" w:eastAsia="en-US" w:bidi="ar-SA"/>
      </w:rPr>
    </w:lvl>
    <w:lvl w:ilvl="7" w:tplc="75884808">
      <w:numFmt w:val="bullet"/>
      <w:lvlText w:val="•"/>
      <w:lvlJc w:val="left"/>
      <w:pPr>
        <w:ind w:left="6718" w:hanging="271"/>
      </w:pPr>
      <w:rPr>
        <w:rFonts w:hint="default"/>
        <w:lang w:val="pt-PT" w:eastAsia="en-US" w:bidi="ar-SA"/>
      </w:rPr>
    </w:lvl>
    <w:lvl w:ilvl="8" w:tplc="DC9AB722">
      <w:numFmt w:val="bullet"/>
      <w:lvlText w:val="•"/>
      <w:lvlJc w:val="left"/>
      <w:pPr>
        <w:ind w:left="7581" w:hanging="271"/>
      </w:pPr>
      <w:rPr>
        <w:rFonts w:hint="default"/>
        <w:lang w:val="pt-PT" w:eastAsia="en-US" w:bidi="ar-SA"/>
      </w:rPr>
    </w:lvl>
  </w:abstractNum>
  <w:abstractNum w:abstractNumId="7" w15:restartNumberingAfterBreak="0">
    <w:nsid w:val="32314A4E"/>
    <w:multiLevelType w:val="hybridMultilevel"/>
    <w:tmpl w:val="A4D4E69A"/>
    <w:lvl w:ilvl="0" w:tplc="1FCA05B4">
      <w:numFmt w:val="bullet"/>
      <w:lvlText w:val="•"/>
      <w:lvlJc w:val="left"/>
      <w:pPr>
        <w:ind w:left="682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9107200">
      <w:numFmt w:val="bullet"/>
      <w:lvlText w:val="•"/>
      <w:lvlJc w:val="left"/>
      <w:pPr>
        <w:ind w:left="1542" w:hanging="163"/>
      </w:pPr>
      <w:rPr>
        <w:rFonts w:hint="default"/>
        <w:lang w:val="pt-PT" w:eastAsia="en-US" w:bidi="ar-SA"/>
      </w:rPr>
    </w:lvl>
    <w:lvl w:ilvl="2" w:tplc="E4A0553A">
      <w:numFmt w:val="bullet"/>
      <w:lvlText w:val="•"/>
      <w:lvlJc w:val="left"/>
      <w:pPr>
        <w:ind w:left="2405" w:hanging="163"/>
      </w:pPr>
      <w:rPr>
        <w:rFonts w:hint="default"/>
        <w:lang w:val="pt-PT" w:eastAsia="en-US" w:bidi="ar-SA"/>
      </w:rPr>
    </w:lvl>
    <w:lvl w:ilvl="3" w:tplc="E1ECDA14">
      <w:numFmt w:val="bullet"/>
      <w:lvlText w:val="•"/>
      <w:lvlJc w:val="left"/>
      <w:pPr>
        <w:ind w:left="3267" w:hanging="163"/>
      </w:pPr>
      <w:rPr>
        <w:rFonts w:hint="default"/>
        <w:lang w:val="pt-PT" w:eastAsia="en-US" w:bidi="ar-SA"/>
      </w:rPr>
    </w:lvl>
    <w:lvl w:ilvl="4" w:tplc="E58CEF20">
      <w:numFmt w:val="bullet"/>
      <w:lvlText w:val="•"/>
      <w:lvlJc w:val="left"/>
      <w:pPr>
        <w:ind w:left="4130" w:hanging="163"/>
      </w:pPr>
      <w:rPr>
        <w:rFonts w:hint="default"/>
        <w:lang w:val="pt-PT" w:eastAsia="en-US" w:bidi="ar-SA"/>
      </w:rPr>
    </w:lvl>
    <w:lvl w:ilvl="5" w:tplc="3F24DAFE">
      <w:numFmt w:val="bullet"/>
      <w:lvlText w:val="•"/>
      <w:lvlJc w:val="left"/>
      <w:pPr>
        <w:ind w:left="4993" w:hanging="163"/>
      </w:pPr>
      <w:rPr>
        <w:rFonts w:hint="default"/>
        <w:lang w:val="pt-PT" w:eastAsia="en-US" w:bidi="ar-SA"/>
      </w:rPr>
    </w:lvl>
    <w:lvl w:ilvl="6" w:tplc="D7BAAEBE">
      <w:numFmt w:val="bullet"/>
      <w:lvlText w:val="•"/>
      <w:lvlJc w:val="left"/>
      <w:pPr>
        <w:ind w:left="5855" w:hanging="163"/>
      </w:pPr>
      <w:rPr>
        <w:rFonts w:hint="default"/>
        <w:lang w:val="pt-PT" w:eastAsia="en-US" w:bidi="ar-SA"/>
      </w:rPr>
    </w:lvl>
    <w:lvl w:ilvl="7" w:tplc="62222E9E">
      <w:numFmt w:val="bullet"/>
      <w:lvlText w:val="•"/>
      <w:lvlJc w:val="left"/>
      <w:pPr>
        <w:ind w:left="6718" w:hanging="163"/>
      </w:pPr>
      <w:rPr>
        <w:rFonts w:hint="default"/>
        <w:lang w:val="pt-PT" w:eastAsia="en-US" w:bidi="ar-SA"/>
      </w:rPr>
    </w:lvl>
    <w:lvl w:ilvl="8" w:tplc="B6E884BA">
      <w:numFmt w:val="bullet"/>
      <w:lvlText w:val="•"/>
      <w:lvlJc w:val="left"/>
      <w:pPr>
        <w:ind w:left="7581" w:hanging="163"/>
      </w:pPr>
      <w:rPr>
        <w:rFonts w:hint="default"/>
        <w:lang w:val="pt-PT" w:eastAsia="en-US" w:bidi="ar-SA"/>
      </w:rPr>
    </w:lvl>
  </w:abstractNum>
  <w:abstractNum w:abstractNumId="8" w15:restartNumberingAfterBreak="0">
    <w:nsid w:val="35E713F2"/>
    <w:multiLevelType w:val="hybridMultilevel"/>
    <w:tmpl w:val="C2EC8B06"/>
    <w:lvl w:ilvl="0" w:tplc="D602CC46">
      <w:numFmt w:val="bullet"/>
      <w:lvlText w:val="—"/>
      <w:lvlJc w:val="left"/>
      <w:pPr>
        <w:ind w:left="6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938C6D2">
      <w:numFmt w:val="bullet"/>
      <w:lvlText w:val="•"/>
      <w:lvlJc w:val="left"/>
      <w:pPr>
        <w:ind w:left="1542" w:hanging="300"/>
      </w:pPr>
      <w:rPr>
        <w:rFonts w:hint="default"/>
        <w:lang w:val="pt-PT" w:eastAsia="en-US" w:bidi="ar-SA"/>
      </w:rPr>
    </w:lvl>
    <w:lvl w:ilvl="2" w:tplc="EF5060A0">
      <w:numFmt w:val="bullet"/>
      <w:lvlText w:val="•"/>
      <w:lvlJc w:val="left"/>
      <w:pPr>
        <w:ind w:left="2405" w:hanging="300"/>
      </w:pPr>
      <w:rPr>
        <w:rFonts w:hint="default"/>
        <w:lang w:val="pt-PT" w:eastAsia="en-US" w:bidi="ar-SA"/>
      </w:rPr>
    </w:lvl>
    <w:lvl w:ilvl="3" w:tplc="65A62890">
      <w:numFmt w:val="bullet"/>
      <w:lvlText w:val="•"/>
      <w:lvlJc w:val="left"/>
      <w:pPr>
        <w:ind w:left="3267" w:hanging="300"/>
      </w:pPr>
      <w:rPr>
        <w:rFonts w:hint="default"/>
        <w:lang w:val="pt-PT" w:eastAsia="en-US" w:bidi="ar-SA"/>
      </w:rPr>
    </w:lvl>
    <w:lvl w:ilvl="4" w:tplc="70ACFF62">
      <w:numFmt w:val="bullet"/>
      <w:lvlText w:val="•"/>
      <w:lvlJc w:val="left"/>
      <w:pPr>
        <w:ind w:left="4130" w:hanging="300"/>
      </w:pPr>
      <w:rPr>
        <w:rFonts w:hint="default"/>
        <w:lang w:val="pt-PT" w:eastAsia="en-US" w:bidi="ar-SA"/>
      </w:rPr>
    </w:lvl>
    <w:lvl w:ilvl="5" w:tplc="0CAEEBEE">
      <w:numFmt w:val="bullet"/>
      <w:lvlText w:val="•"/>
      <w:lvlJc w:val="left"/>
      <w:pPr>
        <w:ind w:left="4993" w:hanging="300"/>
      </w:pPr>
      <w:rPr>
        <w:rFonts w:hint="default"/>
        <w:lang w:val="pt-PT" w:eastAsia="en-US" w:bidi="ar-SA"/>
      </w:rPr>
    </w:lvl>
    <w:lvl w:ilvl="6" w:tplc="A23097A6">
      <w:numFmt w:val="bullet"/>
      <w:lvlText w:val="•"/>
      <w:lvlJc w:val="left"/>
      <w:pPr>
        <w:ind w:left="5855" w:hanging="300"/>
      </w:pPr>
      <w:rPr>
        <w:rFonts w:hint="default"/>
        <w:lang w:val="pt-PT" w:eastAsia="en-US" w:bidi="ar-SA"/>
      </w:rPr>
    </w:lvl>
    <w:lvl w:ilvl="7" w:tplc="57EEBF8A">
      <w:numFmt w:val="bullet"/>
      <w:lvlText w:val="•"/>
      <w:lvlJc w:val="left"/>
      <w:pPr>
        <w:ind w:left="6718" w:hanging="300"/>
      </w:pPr>
      <w:rPr>
        <w:rFonts w:hint="default"/>
        <w:lang w:val="pt-PT" w:eastAsia="en-US" w:bidi="ar-SA"/>
      </w:rPr>
    </w:lvl>
    <w:lvl w:ilvl="8" w:tplc="91CE25AC">
      <w:numFmt w:val="bullet"/>
      <w:lvlText w:val="•"/>
      <w:lvlJc w:val="left"/>
      <w:pPr>
        <w:ind w:left="7581" w:hanging="300"/>
      </w:pPr>
      <w:rPr>
        <w:rFonts w:hint="default"/>
        <w:lang w:val="pt-PT" w:eastAsia="en-US" w:bidi="ar-SA"/>
      </w:rPr>
    </w:lvl>
  </w:abstractNum>
  <w:abstractNum w:abstractNumId="9" w15:restartNumberingAfterBreak="0">
    <w:nsid w:val="362143B0"/>
    <w:multiLevelType w:val="hybridMultilevel"/>
    <w:tmpl w:val="16DEA158"/>
    <w:lvl w:ilvl="0" w:tplc="2CE84754">
      <w:start w:val="1"/>
      <w:numFmt w:val="lowerLetter"/>
      <w:lvlText w:val="%1)"/>
      <w:lvlJc w:val="left"/>
      <w:pPr>
        <w:ind w:left="926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D709E74">
      <w:numFmt w:val="bullet"/>
      <w:lvlText w:val="•"/>
      <w:lvlJc w:val="left"/>
      <w:pPr>
        <w:ind w:left="1758" w:hanging="245"/>
      </w:pPr>
      <w:rPr>
        <w:rFonts w:hint="default"/>
        <w:lang w:val="pt-PT" w:eastAsia="en-US" w:bidi="ar-SA"/>
      </w:rPr>
    </w:lvl>
    <w:lvl w:ilvl="2" w:tplc="336ADEF2">
      <w:numFmt w:val="bullet"/>
      <w:lvlText w:val="•"/>
      <w:lvlJc w:val="left"/>
      <w:pPr>
        <w:ind w:left="2597" w:hanging="245"/>
      </w:pPr>
      <w:rPr>
        <w:rFonts w:hint="default"/>
        <w:lang w:val="pt-PT" w:eastAsia="en-US" w:bidi="ar-SA"/>
      </w:rPr>
    </w:lvl>
    <w:lvl w:ilvl="3" w:tplc="71A2C414">
      <w:numFmt w:val="bullet"/>
      <w:lvlText w:val="•"/>
      <w:lvlJc w:val="left"/>
      <w:pPr>
        <w:ind w:left="3435" w:hanging="245"/>
      </w:pPr>
      <w:rPr>
        <w:rFonts w:hint="default"/>
        <w:lang w:val="pt-PT" w:eastAsia="en-US" w:bidi="ar-SA"/>
      </w:rPr>
    </w:lvl>
    <w:lvl w:ilvl="4" w:tplc="E2C2E70E">
      <w:numFmt w:val="bullet"/>
      <w:lvlText w:val="•"/>
      <w:lvlJc w:val="left"/>
      <w:pPr>
        <w:ind w:left="4274" w:hanging="245"/>
      </w:pPr>
      <w:rPr>
        <w:rFonts w:hint="default"/>
        <w:lang w:val="pt-PT" w:eastAsia="en-US" w:bidi="ar-SA"/>
      </w:rPr>
    </w:lvl>
    <w:lvl w:ilvl="5" w:tplc="865289C8">
      <w:numFmt w:val="bullet"/>
      <w:lvlText w:val="•"/>
      <w:lvlJc w:val="left"/>
      <w:pPr>
        <w:ind w:left="5113" w:hanging="245"/>
      </w:pPr>
      <w:rPr>
        <w:rFonts w:hint="default"/>
        <w:lang w:val="pt-PT" w:eastAsia="en-US" w:bidi="ar-SA"/>
      </w:rPr>
    </w:lvl>
    <w:lvl w:ilvl="6" w:tplc="517A0618">
      <w:numFmt w:val="bullet"/>
      <w:lvlText w:val="•"/>
      <w:lvlJc w:val="left"/>
      <w:pPr>
        <w:ind w:left="5951" w:hanging="245"/>
      </w:pPr>
      <w:rPr>
        <w:rFonts w:hint="default"/>
        <w:lang w:val="pt-PT" w:eastAsia="en-US" w:bidi="ar-SA"/>
      </w:rPr>
    </w:lvl>
    <w:lvl w:ilvl="7" w:tplc="2AB260D2">
      <w:numFmt w:val="bullet"/>
      <w:lvlText w:val="•"/>
      <w:lvlJc w:val="left"/>
      <w:pPr>
        <w:ind w:left="6790" w:hanging="245"/>
      </w:pPr>
      <w:rPr>
        <w:rFonts w:hint="default"/>
        <w:lang w:val="pt-PT" w:eastAsia="en-US" w:bidi="ar-SA"/>
      </w:rPr>
    </w:lvl>
    <w:lvl w:ilvl="8" w:tplc="BBD459B4">
      <w:numFmt w:val="bullet"/>
      <w:lvlText w:val="•"/>
      <w:lvlJc w:val="left"/>
      <w:pPr>
        <w:ind w:left="7629" w:hanging="245"/>
      </w:pPr>
      <w:rPr>
        <w:rFonts w:hint="default"/>
        <w:lang w:val="pt-PT" w:eastAsia="en-US" w:bidi="ar-SA"/>
      </w:rPr>
    </w:lvl>
  </w:abstractNum>
  <w:abstractNum w:abstractNumId="10" w15:restartNumberingAfterBreak="0">
    <w:nsid w:val="3A906ECB"/>
    <w:multiLevelType w:val="hybridMultilevel"/>
    <w:tmpl w:val="4DD0B254"/>
    <w:lvl w:ilvl="0" w:tplc="B2EEF316">
      <w:start w:val="1"/>
      <w:numFmt w:val="decimal"/>
      <w:lvlText w:val="%1."/>
      <w:lvlJc w:val="left"/>
      <w:pPr>
        <w:ind w:left="68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BB6FB22">
      <w:numFmt w:val="bullet"/>
      <w:lvlText w:val="•"/>
      <w:lvlJc w:val="left"/>
      <w:pPr>
        <w:ind w:left="1542" w:hanging="243"/>
      </w:pPr>
      <w:rPr>
        <w:rFonts w:hint="default"/>
        <w:lang w:val="pt-PT" w:eastAsia="en-US" w:bidi="ar-SA"/>
      </w:rPr>
    </w:lvl>
    <w:lvl w:ilvl="2" w:tplc="D478987A">
      <w:numFmt w:val="bullet"/>
      <w:lvlText w:val="•"/>
      <w:lvlJc w:val="left"/>
      <w:pPr>
        <w:ind w:left="2405" w:hanging="243"/>
      </w:pPr>
      <w:rPr>
        <w:rFonts w:hint="default"/>
        <w:lang w:val="pt-PT" w:eastAsia="en-US" w:bidi="ar-SA"/>
      </w:rPr>
    </w:lvl>
    <w:lvl w:ilvl="3" w:tplc="F9F6DD84">
      <w:numFmt w:val="bullet"/>
      <w:lvlText w:val="•"/>
      <w:lvlJc w:val="left"/>
      <w:pPr>
        <w:ind w:left="3267" w:hanging="243"/>
      </w:pPr>
      <w:rPr>
        <w:rFonts w:hint="default"/>
        <w:lang w:val="pt-PT" w:eastAsia="en-US" w:bidi="ar-SA"/>
      </w:rPr>
    </w:lvl>
    <w:lvl w:ilvl="4" w:tplc="C16CC952">
      <w:numFmt w:val="bullet"/>
      <w:lvlText w:val="•"/>
      <w:lvlJc w:val="left"/>
      <w:pPr>
        <w:ind w:left="4130" w:hanging="243"/>
      </w:pPr>
      <w:rPr>
        <w:rFonts w:hint="default"/>
        <w:lang w:val="pt-PT" w:eastAsia="en-US" w:bidi="ar-SA"/>
      </w:rPr>
    </w:lvl>
    <w:lvl w:ilvl="5" w:tplc="F814DD72">
      <w:numFmt w:val="bullet"/>
      <w:lvlText w:val="•"/>
      <w:lvlJc w:val="left"/>
      <w:pPr>
        <w:ind w:left="4993" w:hanging="243"/>
      </w:pPr>
      <w:rPr>
        <w:rFonts w:hint="default"/>
        <w:lang w:val="pt-PT" w:eastAsia="en-US" w:bidi="ar-SA"/>
      </w:rPr>
    </w:lvl>
    <w:lvl w:ilvl="6" w:tplc="EE667E20">
      <w:numFmt w:val="bullet"/>
      <w:lvlText w:val="•"/>
      <w:lvlJc w:val="left"/>
      <w:pPr>
        <w:ind w:left="5855" w:hanging="243"/>
      </w:pPr>
      <w:rPr>
        <w:rFonts w:hint="default"/>
        <w:lang w:val="pt-PT" w:eastAsia="en-US" w:bidi="ar-SA"/>
      </w:rPr>
    </w:lvl>
    <w:lvl w:ilvl="7" w:tplc="37680FD6">
      <w:numFmt w:val="bullet"/>
      <w:lvlText w:val="•"/>
      <w:lvlJc w:val="left"/>
      <w:pPr>
        <w:ind w:left="6718" w:hanging="243"/>
      </w:pPr>
      <w:rPr>
        <w:rFonts w:hint="default"/>
        <w:lang w:val="pt-PT" w:eastAsia="en-US" w:bidi="ar-SA"/>
      </w:rPr>
    </w:lvl>
    <w:lvl w:ilvl="8" w:tplc="D71E56D4">
      <w:numFmt w:val="bullet"/>
      <w:lvlText w:val="•"/>
      <w:lvlJc w:val="left"/>
      <w:pPr>
        <w:ind w:left="7581" w:hanging="243"/>
      </w:pPr>
      <w:rPr>
        <w:rFonts w:hint="default"/>
        <w:lang w:val="pt-PT" w:eastAsia="en-US" w:bidi="ar-SA"/>
      </w:rPr>
    </w:lvl>
  </w:abstractNum>
  <w:abstractNum w:abstractNumId="11" w15:restartNumberingAfterBreak="0">
    <w:nsid w:val="422836A7"/>
    <w:multiLevelType w:val="hybridMultilevel"/>
    <w:tmpl w:val="A12CC734"/>
    <w:lvl w:ilvl="0" w:tplc="B366CB20">
      <w:start w:val="1"/>
      <w:numFmt w:val="decimal"/>
      <w:lvlText w:val="%1."/>
      <w:lvlJc w:val="left"/>
      <w:pPr>
        <w:ind w:left="68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6B8066A">
      <w:numFmt w:val="bullet"/>
      <w:lvlText w:val="•"/>
      <w:lvlJc w:val="left"/>
      <w:pPr>
        <w:ind w:left="1542" w:hanging="353"/>
      </w:pPr>
      <w:rPr>
        <w:rFonts w:hint="default"/>
        <w:lang w:val="pt-PT" w:eastAsia="en-US" w:bidi="ar-SA"/>
      </w:rPr>
    </w:lvl>
    <w:lvl w:ilvl="2" w:tplc="8F5099BC">
      <w:numFmt w:val="bullet"/>
      <w:lvlText w:val="•"/>
      <w:lvlJc w:val="left"/>
      <w:pPr>
        <w:ind w:left="2405" w:hanging="353"/>
      </w:pPr>
      <w:rPr>
        <w:rFonts w:hint="default"/>
        <w:lang w:val="pt-PT" w:eastAsia="en-US" w:bidi="ar-SA"/>
      </w:rPr>
    </w:lvl>
    <w:lvl w:ilvl="3" w:tplc="6C6E47EA">
      <w:numFmt w:val="bullet"/>
      <w:lvlText w:val="•"/>
      <w:lvlJc w:val="left"/>
      <w:pPr>
        <w:ind w:left="3267" w:hanging="353"/>
      </w:pPr>
      <w:rPr>
        <w:rFonts w:hint="default"/>
        <w:lang w:val="pt-PT" w:eastAsia="en-US" w:bidi="ar-SA"/>
      </w:rPr>
    </w:lvl>
    <w:lvl w:ilvl="4" w:tplc="6CC4F9AE">
      <w:numFmt w:val="bullet"/>
      <w:lvlText w:val="•"/>
      <w:lvlJc w:val="left"/>
      <w:pPr>
        <w:ind w:left="4130" w:hanging="353"/>
      </w:pPr>
      <w:rPr>
        <w:rFonts w:hint="default"/>
        <w:lang w:val="pt-PT" w:eastAsia="en-US" w:bidi="ar-SA"/>
      </w:rPr>
    </w:lvl>
    <w:lvl w:ilvl="5" w:tplc="0B68E2A4">
      <w:numFmt w:val="bullet"/>
      <w:lvlText w:val="•"/>
      <w:lvlJc w:val="left"/>
      <w:pPr>
        <w:ind w:left="4993" w:hanging="353"/>
      </w:pPr>
      <w:rPr>
        <w:rFonts w:hint="default"/>
        <w:lang w:val="pt-PT" w:eastAsia="en-US" w:bidi="ar-SA"/>
      </w:rPr>
    </w:lvl>
    <w:lvl w:ilvl="6" w:tplc="53728D1E">
      <w:numFmt w:val="bullet"/>
      <w:lvlText w:val="•"/>
      <w:lvlJc w:val="left"/>
      <w:pPr>
        <w:ind w:left="5855" w:hanging="353"/>
      </w:pPr>
      <w:rPr>
        <w:rFonts w:hint="default"/>
        <w:lang w:val="pt-PT" w:eastAsia="en-US" w:bidi="ar-SA"/>
      </w:rPr>
    </w:lvl>
    <w:lvl w:ilvl="7" w:tplc="64FC6E08">
      <w:numFmt w:val="bullet"/>
      <w:lvlText w:val="•"/>
      <w:lvlJc w:val="left"/>
      <w:pPr>
        <w:ind w:left="6718" w:hanging="353"/>
      </w:pPr>
      <w:rPr>
        <w:rFonts w:hint="default"/>
        <w:lang w:val="pt-PT" w:eastAsia="en-US" w:bidi="ar-SA"/>
      </w:rPr>
    </w:lvl>
    <w:lvl w:ilvl="8" w:tplc="B3728932">
      <w:numFmt w:val="bullet"/>
      <w:lvlText w:val="•"/>
      <w:lvlJc w:val="left"/>
      <w:pPr>
        <w:ind w:left="7581" w:hanging="353"/>
      </w:pPr>
      <w:rPr>
        <w:rFonts w:hint="default"/>
        <w:lang w:val="pt-PT" w:eastAsia="en-US" w:bidi="ar-SA"/>
      </w:rPr>
    </w:lvl>
  </w:abstractNum>
  <w:abstractNum w:abstractNumId="12" w15:restartNumberingAfterBreak="0">
    <w:nsid w:val="44C324C1"/>
    <w:multiLevelType w:val="hybridMultilevel"/>
    <w:tmpl w:val="7332BD8E"/>
    <w:lvl w:ilvl="0" w:tplc="9B126B62">
      <w:start w:val="1"/>
      <w:numFmt w:val="lowerLetter"/>
      <w:lvlText w:val="%1)"/>
      <w:lvlJc w:val="left"/>
      <w:pPr>
        <w:ind w:left="92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83833DC">
      <w:numFmt w:val="bullet"/>
      <w:lvlText w:val="•"/>
      <w:lvlJc w:val="left"/>
      <w:pPr>
        <w:ind w:left="1758" w:hanging="246"/>
      </w:pPr>
      <w:rPr>
        <w:rFonts w:hint="default"/>
        <w:lang w:val="pt-PT" w:eastAsia="en-US" w:bidi="ar-SA"/>
      </w:rPr>
    </w:lvl>
    <w:lvl w:ilvl="2" w:tplc="E4148B2E">
      <w:numFmt w:val="bullet"/>
      <w:lvlText w:val="•"/>
      <w:lvlJc w:val="left"/>
      <w:pPr>
        <w:ind w:left="2597" w:hanging="246"/>
      </w:pPr>
      <w:rPr>
        <w:rFonts w:hint="default"/>
        <w:lang w:val="pt-PT" w:eastAsia="en-US" w:bidi="ar-SA"/>
      </w:rPr>
    </w:lvl>
    <w:lvl w:ilvl="3" w:tplc="D518A420">
      <w:numFmt w:val="bullet"/>
      <w:lvlText w:val="•"/>
      <w:lvlJc w:val="left"/>
      <w:pPr>
        <w:ind w:left="3435" w:hanging="246"/>
      </w:pPr>
      <w:rPr>
        <w:rFonts w:hint="default"/>
        <w:lang w:val="pt-PT" w:eastAsia="en-US" w:bidi="ar-SA"/>
      </w:rPr>
    </w:lvl>
    <w:lvl w:ilvl="4" w:tplc="C720D1C4">
      <w:numFmt w:val="bullet"/>
      <w:lvlText w:val="•"/>
      <w:lvlJc w:val="left"/>
      <w:pPr>
        <w:ind w:left="4274" w:hanging="246"/>
      </w:pPr>
      <w:rPr>
        <w:rFonts w:hint="default"/>
        <w:lang w:val="pt-PT" w:eastAsia="en-US" w:bidi="ar-SA"/>
      </w:rPr>
    </w:lvl>
    <w:lvl w:ilvl="5" w:tplc="EDD4681A">
      <w:numFmt w:val="bullet"/>
      <w:lvlText w:val="•"/>
      <w:lvlJc w:val="left"/>
      <w:pPr>
        <w:ind w:left="5113" w:hanging="246"/>
      </w:pPr>
      <w:rPr>
        <w:rFonts w:hint="default"/>
        <w:lang w:val="pt-PT" w:eastAsia="en-US" w:bidi="ar-SA"/>
      </w:rPr>
    </w:lvl>
    <w:lvl w:ilvl="6" w:tplc="24C27544">
      <w:numFmt w:val="bullet"/>
      <w:lvlText w:val="•"/>
      <w:lvlJc w:val="left"/>
      <w:pPr>
        <w:ind w:left="5951" w:hanging="246"/>
      </w:pPr>
      <w:rPr>
        <w:rFonts w:hint="default"/>
        <w:lang w:val="pt-PT" w:eastAsia="en-US" w:bidi="ar-SA"/>
      </w:rPr>
    </w:lvl>
    <w:lvl w:ilvl="7" w:tplc="1B8E6D8E">
      <w:numFmt w:val="bullet"/>
      <w:lvlText w:val="•"/>
      <w:lvlJc w:val="left"/>
      <w:pPr>
        <w:ind w:left="6790" w:hanging="246"/>
      </w:pPr>
      <w:rPr>
        <w:rFonts w:hint="default"/>
        <w:lang w:val="pt-PT" w:eastAsia="en-US" w:bidi="ar-SA"/>
      </w:rPr>
    </w:lvl>
    <w:lvl w:ilvl="8" w:tplc="6D68C6AC">
      <w:numFmt w:val="bullet"/>
      <w:lvlText w:val="•"/>
      <w:lvlJc w:val="left"/>
      <w:pPr>
        <w:ind w:left="7629" w:hanging="246"/>
      </w:pPr>
      <w:rPr>
        <w:rFonts w:hint="default"/>
        <w:lang w:val="pt-PT" w:eastAsia="en-US" w:bidi="ar-SA"/>
      </w:rPr>
    </w:lvl>
  </w:abstractNum>
  <w:abstractNum w:abstractNumId="13" w15:restartNumberingAfterBreak="0">
    <w:nsid w:val="4AB13830"/>
    <w:multiLevelType w:val="hybridMultilevel"/>
    <w:tmpl w:val="7EB2F03A"/>
    <w:lvl w:ilvl="0" w:tplc="8EF4C562">
      <w:start w:val="1"/>
      <w:numFmt w:val="lowerLetter"/>
      <w:lvlText w:val="%1)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D86E6DA">
      <w:numFmt w:val="bullet"/>
      <w:lvlText w:val="•"/>
      <w:lvlJc w:val="left"/>
      <w:pPr>
        <w:ind w:left="2190" w:hanging="360"/>
      </w:pPr>
      <w:rPr>
        <w:rFonts w:hint="default"/>
        <w:lang w:val="pt-PT" w:eastAsia="en-US" w:bidi="ar-SA"/>
      </w:rPr>
    </w:lvl>
    <w:lvl w:ilvl="2" w:tplc="D8E45C70">
      <w:numFmt w:val="bullet"/>
      <w:lvlText w:val="•"/>
      <w:lvlJc w:val="left"/>
      <w:pPr>
        <w:ind w:left="2981" w:hanging="360"/>
      </w:pPr>
      <w:rPr>
        <w:rFonts w:hint="default"/>
        <w:lang w:val="pt-PT" w:eastAsia="en-US" w:bidi="ar-SA"/>
      </w:rPr>
    </w:lvl>
    <w:lvl w:ilvl="3" w:tplc="BF54A528">
      <w:numFmt w:val="bullet"/>
      <w:lvlText w:val="•"/>
      <w:lvlJc w:val="left"/>
      <w:pPr>
        <w:ind w:left="3771" w:hanging="360"/>
      </w:pPr>
      <w:rPr>
        <w:rFonts w:hint="default"/>
        <w:lang w:val="pt-PT" w:eastAsia="en-US" w:bidi="ar-SA"/>
      </w:rPr>
    </w:lvl>
    <w:lvl w:ilvl="4" w:tplc="704EDFF6">
      <w:numFmt w:val="bullet"/>
      <w:lvlText w:val="•"/>
      <w:lvlJc w:val="left"/>
      <w:pPr>
        <w:ind w:left="4562" w:hanging="360"/>
      </w:pPr>
      <w:rPr>
        <w:rFonts w:hint="default"/>
        <w:lang w:val="pt-PT" w:eastAsia="en-US" w:bidi="ar-SA"/>
      </w:rPr>
    </w:lvl>
    <w:lvl w:ilvl="5" w:tplc="94B67E0C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3118D3FA">
      <w:numFmt w:val="bullet"/>
      <w:lvlText w:val="•"/>
      <w:lvlJc w:val="left"/>
      <w:pPr>
        <w:ind w:left="6143" w:hanging="360"/>
      </w:pPr>
      <w:rPr>
        <w:rFonts w:hint="default"/>
        <w:lang w:val="pt-PT" w:eastAsia="en-US" w:bidi="ar-SA"/>
      </w:rPr>
    </w:lvl>
    <w:lvl w:ilvl="7" w:tplc="D7D0C4E4">
      <w:numFmt w:val="bullet"/>
      <w:lvlText w:val="•"/>
      <w:lvlJc w:val="left"/>
      <w:pPr>
        <w:ind w:left="6934" w:hanging="360"/>
      </w:pPr>
      <w:rPr>
        <w:rFonts w:hint="default"/>
        <w:lang w:val="pt-PT" w:eastAsia="en-US" w:bidi="ar-SA"/>
      </w:rPr>
    </w:lvl>
    <w:lvl w:ilvl="8" w:tplc="EA16ED3E">
      <w:numFmt w:val="bullet"/>
      <w:lvlText w:val="•"/>
      <w:lvlJc w:val="left"/>
      <w:pPr>
        <w:ind w:left="7725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4E880B8E"/>
    <w:multiLevelType w:val="hybridMultilevel"/>
    <w:tmpl w:val="004CA2A6"/>
    <w:lvl w:ilvl="0" w:tplc="3FFC18CC">
      <w:start w:val="1"/>
      <w:numFmt w:val="lowerLetter"/>
      <w:lvlText w:val="%1)"/>
      <w:lvlJc w:val="left"/>
      <w:pPr>
        <w:ind w:left="68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A2F038AC">
      <w:numFmt w:val="bullet"/>
      <w:lvlText w:val="•"/>
      <w:lvlJc w:val="left"/>
      <w:pPr>
        <w:ind w:left="1542" w:hanging="246"/>
      </w:pPr>
      <w:rPr>
        <w:rFonts w:hint="default"/>
        <w:lang w:val="pt-PT" w:eastAsia="en-US" w:bidi="ar-SA"/>
      </w:rPr>
    </w:lvl>
    <w:lvl w:ilvl="2" w:tplc="6DBAFDC0">
      <w:numFmt w:val="bullet"/>
      <w:lvlText w:val="•"/>
      <w:lvlJc w:val="left"/>
      <w:pPr>
        <w:ind w:left="2405" w:hanging="246"/>
      </w:pPr>
      <w:rPr>
        <w:rFonts w:hint="default"/>
        <w:lang w:val="pt-PT" w:eastAsia="en-US" w:bidi="ar-SA"/>
      </w:rPr>
    </w:lvl>
    <w:lvl w:ilvl="3" w:tplc="415E2354">
      <w:numFmt w:val="bullet"/>
      <w:lvlText w:val="•"/>
      <w:lvlJc w:val="left"/>
      <w:pPr>
        <w:ind w:left="3267" w:hanging="246"/>
      </w:pPr>
      <w:rPr>
        <w:rFonts w:hint="default"/>
        <w:lang w:val="pt-PT" w:eastAsia="en-US" w:bidi="ar-SA"/>
      </w:rPr>
    </w:lvl>
    <w:lvl w:ilvl="4" w:tplc="A5BCB6D4">
      <w:numFmt w:val="bullet"/>
      <w:lvlText w:val="•"/>
      <w:lvlJc w:val="left"/>
      <w:pPr>
        <w:ind w:left="4130" w:hanging="246"/>
      </w:pPr>
      <w:rPr>
        <w:rFonts w:hint="default"/>
        <w:lang w:val="pt-PT" w:eastAsia="en-US" w:bidi="ar-SA"/>
      </w:rPr>
    </w:lvl>
    <w:lvl w:ilvl="5" w:tplc="6BEE2008">
      <w:numFmt w:val="bullet"/>
      <w:lvlText w:val="•"/>
      <w:lvlJc w:val="left"/>
      <w:pPr>
        <w:ind w:left="4993" w:hanging="246"/>
      </w:pPr>
      <w:rPr>
        <w:rFonts w:hint="default"/>
        <w:lang w:val="pt-PT" w:eastAsia="en-US" w:bidi="ar-SA"/>
      </w:rPr>
    </w:lvl>
    <w:lvl w:ilvl="6" w:tplc="43E0540E">
      <w:numFmt w:val="bullet"/>
      <w:lvlText w:val="•"/>
      <w:lvlJc w:val="left"/>
      <w:pPr>
        <w:ind w:left="5855" w:hanging="246"/>
      </w:pPr>
      <w:rPr>
        <w:rFonts w:hint="default"/>
        <w:lang w:val="pt-PT" w:eastAsia="en-US" w:bidi="ar-SA"/>
      </w:rPr>
    </w:lvl>
    <w:lvl w:ilvl="7" w:tplc="05A84F1C">
      <w:numFmt w:val="bullet"/>
      <w:lvlText w:val="•"/>
      <w:lvlJc w:val="left"/>
      <w:pPr>
        <w:ind w:left="6718" w:hanging="246"/>
      </w:pPr>
      <w:rPr>
        <w:rFonts w:hint="default"/>
        <w:lang w:val="pt-PT" w:eastAsia="en-US" w:bidi="ar-SA"/>
      </w:rPr>
    </w:lvl>
    <w:lvl w:ilvl="8" w:tplc="3DE4AE28">
      <w:numFmt w:val="bullet"/>
      <w:lvlText w:val="•"/>
      <w:lvlJc w:val="left"/>
      <w:pPr>
        <w:ind w:left="7581" w:hanging="246"/>
      </w:pPr>
      <w:rPr>
        <w:rFonts w:hint="default"/>
        <w:lang w:val="pt-PT" w:eastAsia="en-US" w:bidi="ar-SA"/>
      </w:rPr>
    </w:lvl>
  </w:abstractNum>
  <w:abstractNum w:abstractNumId="15" w15:restartNumberingAfterBreak="0">
    <w:nsid w:val="53AD4FB5"/>
    <w:multiLevelType w:val="multilevel"/>
    <w:tmpl w:val="52F857A0"/>
    <w:lvl w:ilvl="0">
      <w:start w:val="1"/>
      <w:numFmt w:val="decimal"/>
      <w:lvlText w:val="%1"/>
      <w:lvlJc w:val="left"/>
      <w:pPr>
        <w:ind w:left="682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2" w:hanging="4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pt-PT" w:eastAsia="en-US" w:bidi="ar-SA"/>
      </w:rPr>
    </w:lvl>
    <w:lvl w:ilvl="2">
      <w:numFmt w:val="bullet"/>
      <w:lvlText w:val="•"/>
      <w:lvlJc w:val="left"/>
      <w:pPr>
        <w:ind w:left="2405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7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5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8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480"/>
      </w:pPr>
      <w:rPr>
        <w:rFonts w:hint="default"/>
        <w:lang w:val="pt-PT" w:eastAsia="en-US" w:bidi="ar-SA"/>
      </w:rPr>
    </w:lvl>
  </w:abstractNum>
  <w:abstractNum w:abstractNumId="16" w15:restartNumberingAfterBreak="0">
    <w:nsid w:val="540A3D39"/>
    <w:multiLevelType w:val="multilevel"/>
    <w:tmpl w:val="E806AB6A"/>
    <w:lvl w:ilvl="0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1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7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2" w:hanging="420"/>
      </w:pPr>
      <w:rPr>
        <w:rFonts w:hint="default"/>
        <w:lang w:val="pt-PT" w:eastAsia="en-US" w:bidi="ar-SA"/>
      </w:rPr>
    </w:lvl>
  </w:abstractNum>
  <w:abstractNum w:abstractNumId="17" w15:restartNumberingAfterBreak="0">
    <w:nsid w:val="577F6ACB"/>
    <w:multiLevelType w:val="hybridMultilevel"/>
    <w:tmpl w:val="895AED08"/>
    <w:lvl w:ilvl="0" w:tplc="FA52A7DA">
      <w:start w:val="1"/>
      <w:numFmt w:val="lowerLetter"/>
      <w:lvlText w:val="%1)"/>
      <w:lvlJc w:val="left"/>
      <w:pPr>
        <w:ind w:left="682" w:hanging="25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D94E18E">
      <w:numFmt w:val="bullet"/>
      <w:lvlText w:val="•"/>
      <w:lvlJc w:val="left"/>
      <w:pPr>
        <w:ind w:left="1542" w:hanging="259"/>
      </w:pPr>
      <w:rPr>
        <w:rFonts w:hint="default"/>
        <w:lang w:val="pt-PT" w:eastAsia="en-US" w:bidi="ar-SA"/>
      </w:rPr>
    </w:lvl>
    <w:lvl w:ilvl="2" w:tplc="C7860348">
      <w:numFmt w:val="bullet"/>
      <w:lvlText w:val="•"/>
      <w:lvlJc w:val="left"/>
      <w:pPr>
        <w:ind w:left="2405" w:hanging="259"/>
      </w:pPr>
      <w:rPr>
        <w:rFonts w:hint="default"/>
        <w:lang w:val="pt-PT" w:eastAsia="en-US" w:bidi="ar-SA"/>
      </w:rPr>
    </w:lvl>
    <w:lvl w:ilvl="3" w:tplc="47C48474">
      <w:numFmt w:val="bullet"/>
      <w:lvlText w:val="•"/>
      <w:lvlJc w:val="left"/>
      <w:pPr>
        <w:ind w:left="3267" w:hanging="259"/>
      </w:pPr>
      <w:rPr>
        <w:rFonts w:hint="default"/>
        <w:lang w:val="pt-PT" w:eastAsia="en-US" w:bidi="ar-SA"/>
      </w:rPr>
    </w:lvl>
    <w:lvl w:ilvl="4" w:tplc="E9CE366C">
      <w:numFmt w:val="bullet"/>
      <w:lvlText w:val="•"/>
      <w:lvlJc w:val="left"/>
      <w:pPr>
        <w:ind w:left="4130" w:hanging="259"/>
      </w:pPr>
      <w:rPr>
        <w:rFonts w:hint="default"/>
        <w:lang w:val="pt-PT" w:eastAsia="en-US" w:bidi="ar-SA"/>
      </w:rPr>
    </w:lvl>
    <w:lvl w:ilvl="5" w:tplc="2828DB5E">
      <w:numFmt w:val="bullet"/>
      <w:lvlText w:val="•"/>
      <w:lvlJc w:val="left"/>
      <w:pPr>
        <w:ind w:left="4993" w:hanging="259"/>
      </w:pPr>
      <w:rPr>
        <w:rFonts w:hint="default"/>
        <w:lang w:val="pt-PT" w:eastAsia="en-US" w:bidi="ar-SA"/>
      </w:rPr>
    </w:lvl>
    <w:lvl w:ilvl="6" w:tplc="65C22444">
      <w:numFmt w:val="bullet"/>
      <w:lvlText w:val="•"/>
      <w:lvlJc w:val="left"/>
      <w:pPr>
        <w:ind w:left="5855" w:hanging="259"/>
      </w:pPr>
      <w:rPr>
        <w:rFonts w:hint="default"/>
        <w:lang w:val="pt-PT" w:eastAsia="en-US" w:bidi="ar-SA"/>
      </w:rPr>
    </w:lvl>
    <w:lvl w:ilvl="7" w:tplc="B2F284CA">
      <w:numFmt w:val="bullet"/>
      <w:lvlText w:val="•"/>
      <w:lvlJc w:val="left"/>
      <w:pPr>
        <w:ind w:left="6718" w:hanging="259"/>
      </w:pPr>
      <w:rPr>
        <w:rFonts w:hint="default"/>
        <w:lang w:val="pt-PT" w:eastAsia="en-US" w:bidi="ar-SA"/>
      </w:rPr>
    </w:lvl>
    <w:lvl w:ilvl="8" w:tplc="AD82C8BC">
      <w:numFmt w:val="bullet"/>
      <w:lvlText w:val="•"/>
      <w:lvlJc w:val="left"/>
      <w:pPr>
        <w:ind w:left="7581" w:hanging="259"/>
      </w:pPr>
      <w:rPr>
        <w:rFonts w:hint="default"/>
        <w:lang w:val="pt-PT" w:eastAsia="en-US" w:bidi="ar-SA"/>
      </w:rPr>
    </w:lvl>
  </w:abstractNum>
  <w:abstractNum w:abstractNumId="18" w15:restartNumberingAfterBreak="0">
    <w:nsid w:val="609039A0"/>
    <w:multiLevelType w:val="hybridMultilevel"/>
    <w:tmpl w:val="F1BA1CF4"/>
    <w:lvl w:ilvl="0" w:tplc="1A547D6A">
      <w:start w:val="1"/>
      <w:numFmt w:val="decimal"/>
      <w:lvlText w:val="%1."/>
      <w:lvlJc w:val="left"/>
      <w:pPr>
        <w:ind w:left="68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49AB358">
      <w:numFmt w:val="bullet"/>
      <w:lvlText w:val="•"/>
      <w:lvlJc w:val="left"/>
      <w:pPr>
        <w:ind w:left="1542" w:hanging="257"/>
      </w:pPr>
      <w:rPr>
        <w:rFonts w:hint="default"/>
        <w:lang w:val="pt-PT" w:eastAsia="en-US" w:bidi="ar-SA"/>
      </w:rPr>
    </w:lvl>
    <w:lvl w:ilvl="2" w:tplc="D38C1F1A">
      <w:numFmt w:val="bullet"/>
      <w:lvlText w:val="•"/>
      <w:lvlJc w:val="left"/>
      <w:pPr>
        <w:ind w:left="2405" w:hanging="257"/>
      </w:pPr>
      <w:rPr>
        <w:rFonts w:hint="default"/>
        <w:lang w:val="pt-PT" w:eastAsia="en-US" w:bidi="ar-SA"/>
      </w:rPr>
    </w:lvl>
    <w:lvl w:ilvl="3" w:tplc="68AACC00">
      <w:numFmt w:val="bullet"/>
      <w:lvlText w:val="•"/>
      <w:lvlJc w:val="left"/>
      <w:pPr>
        <w:ind w:left="3267" w:hanging="257"/>
      </w:pPr>
      <w:rPr>
        <w:rFonts w:hint="default"/>
        <w:lang w:val="pt-PT" w:eastAsia="en-US" w:bidi="ar-SA"/>
      </w:rPr>
    </w:lvl>
    <w:lvl w:ilvl="4" w:tplc="B64CF256">
      <w:numFmt w:val="bullet"/>
      <w:lvlText w:val="•"/>
      <w:lvlJc w:val="left"/>
      <w:pPr>
        <w:ind w:left="4130" w:hanging="257"/>
      </w:pPr>
      <w:rPr>
        <w:rFonts w:hint="default"/>
        <w:lang w:val="pt-PT" w:eastAsia="en-US" w:bidi="ar-SA"/>
      </w:rPr>
    </w:lvl>
    <w:lvl w:ilvl="5" w:tplc="95686656">
      <w:numFmt w:val="bullet"/>
      <w:lvlText w:val="•"/>
      <w:lvlJc w:val="left"/>
      <w:pPr>
        <w:ind w:left="4993" w:hanging="257"/>
      </w:pPr>
      <w:rPr>
        <w:rFonts w:hint="default"/>
        <w:lang w:val="pt-PT" w:eastAsia="en-US" w:bidi="ar-SA"/>
      </w:rPr>
    </w:lvl>
    <w:lvl w:ilvl="6" w:tplc="6E1ECD54">
      <w:numFmt w:val="bullet"/>
      <w:lvlText w:val="•"/>
      <w:lvlJc w:val="left"/>
      <w:pPr>
        <w:ind w:left="5855" w:hanging="257"/>
      </w:pPr>
      <w:rPr>
        <w:rFonts w:hint="default"/>
        <w:lang w:val="pt-PT" w:eastAsia="en-US" w:bidi="ar-SA"/>
      </w:rPr>
    </w:lvl>
    <w:lvl w:ilvl="7" w:tplc="B2DA0882">
      <w:numFmt w:val="bullet"/>
      <w:lvlText w:val="•"/>
      <w:lvlJc w:val="left"/>
      <w:pPr>
        <w:ind w:left="6718" w:hanging="257"/>
      </w:pPr>
      <w:rPr>
        <w:rFonts w:hint="default"/>
        <w:lang w:val="pt-PT" w:eastAsia="en-US" w:bidi="ar-SA"/>
      </w:rPr>
    </w:lvl>
    <w:lvl w:ilvl="8" w:tplc="9D84664E">
      <w:numFmt w:val="bullet"/>
      <w:lvlText w:val="•"/>
      <w:lvlJc w:val="left"/>
      <w:pPr>
        <w:ind w:left="7581" w:hanging="257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7"/>
  </w:num>
  <w:num w:numId="10">
    <w:abstractNumId w:val="12"/>
  </w:num>
  <w:num w:numId="11">
    <w:abstractNumId w:val="2"/>
  </w:num>
  <w:num w:numId="12">
    <w:abstractNumId w:val="13"/>
  </w:num>
  <w:num w:numId="13">
    <w:abstractNumId w:val="1"/>
  </w:num>
  <w:num w:numId="14">
    <w:abstractNumId w:val="0"/>
  </w:num>
  <w:num w:numId="15">
    <w:abstractNumId w:val="9"/>
  </w:num>
  <w:num w:numId="16">
    <w:abstractNumId w:val="16"/>
  </w:num>
  <w:num w:numId="17">
    <w:abstractNumId w:val="10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1F7E"/>
    <w:rsid w:val="00571079"/>
    <w:rsid w:val="006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402BC-4C7A-4A7F-AD0E-3D13A135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59"/>
      <w:ind w:left="682" w:right="609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750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37"/>
      <w:ind w:left="562"/>
      <w:jc w:val="center"/>
    </w:pPr>
    <w:rPr>
      <w:sz w:val="24"/>
      <w:szCs w:val="24"/>
    </w:rPr>
  </w:style>
  <w:style w:type="paragraph" w:styleId="Sumrio2">
    <w:name w:val="toc 2"/>
    <w:basedOn w:val="Normal"/>
    <w:uiPriority w:val="1"/>
    <w:qFormat/>
    <w:pPr>
      <w:spacing w:before="238"/>
      <w:ind w:left="682"/>
    </w:pPr>
    <w:rPr>
      <w:sz w:val="24"/>
      <w:szCs w:val="24"/>
    </w:rPr>
  </w:style>
  <w:style w:type="paragraph" w:styleId="Sumrio3">
    <w:name w:val="toc 3"/>
    <w:basedOn w:val="Normal"/>
    <w:uiPriority w:val="1"/>
    <w:qFormat/>
    <w:pPr>
      <w:spacing w:before="238"/>
      <w:ind w:left="902"/>
    </w:pPr>
    <w:rPr>
      <w:sz w:val="24"/>
      <w:szCs w:val="24"/>
    </w:rPr>
  </w:style>
  <w:style w:type="paragraph" w:styleId="Sumrio4">
    <w:name w:val="toc 4"/>
    <w:basedOn w:val="Normal"/>
    <w:uiPriority w:val="1"/>
    <w:qFormat/>
    <w:pPr>
      <w:spacing w:before="237"/>
      <w:ind w:left="1481" w:hanging="361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ca.gov.br/" TargetMode="External"/><Relationship Id="rId13" Type="http://schemas.openxmlformats.org/officeDocument/2006/relationships/hyperlink" Target="http://www.reitoria.ufu.br/consultaAtaResolucao.php?tipoDocumento=resolucao&amp;c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ocruz.br/editora/media/05-PMISB.pdf" TargetMode="External"/><Relationship Id="rId12" Type="http://schemas.openxmlformats.org/officeDocument/2006/relationships/hyperlink" Target="http://www.planalto.gov.br/ccivil_03/Constituic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pucrs.br/edipucrs/projetosdefilosofia.pdf" TargetMode="External"/><Relationship Id="rId11" Type="http://schemas.openxmlformats.org/officeDocument/2006/relationships/hyperlink" Target="http://www.propesq.ufpe.br/anais/anais.ht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clicrbs.com.br/zerohora/jsp/default.jspx?uf=1&amp;action=fl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dt.org.br/sma/entendend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5271</Words>
  <Characters>28468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Cardoso</dc:creator>
  <cp:lastModifiedBy>Conta da Microsoft</cp:lastModifiedBy>
  <cp:revision>2</cp:revision>
  <dcterms:created xsi:type="dcterms:W3CDTF">2023-06-07T19:52:00Z</dcterms:created>
  <dcterms:modified xsi:type="dcterms:W3CDTF">2023-06-07T19:52:00Z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2023-06-07T00:00:00Z</vt:filetime>
  </property>
</Properties>
</file>