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560B" w:rsidRDefault="00BE033A">
      <w:pPr>
        <w:jc w:val="center"/>
        <w:rPr>
          <w:b/>
        </w:rPr>
      </w:pPr>
      <w:bookmarkStart w:id="0" w:name="_GoBack"/>
      <w:bookmarkEnd w:id="0"/>
      <w:r>
        <w:rPr>
          <w:b/>
        </w:rPr>
        <w:t>Edital 31/2020 - Dúvidas frequentes sobre AUXILIO TIPO 2</w:t>
      </w:r>
    </w:p>
    <w:p w14:paraId="00000002" w14:textId="77777777" w:rsidR="009C560B" w:rsidRDefault="009C560B">
      <w:pPr>
        <w:jc w:val="both"/>
        <w:rPr>
          <w:b/>
        </w:rPr>
      </w:pPr>
    </w:p>
    <w:p w14:paraId="00000003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Posso comprar um equipamento usado de pessoa física? Como posso comprovar?</w:t>
      </w:r>
    </w:p>
    <w:p w14:paraId="00000004" w14:textId="77777777" w:rsidR="009C560B" w:rsidRDefault="00BE033A">
      <w:pPr>
        <w:ind w:left="425"/>
        <w:jc w:val="both"/>
      </w:pPr>
      <w:r>
        <w:t xml:space="preserve">Sim. É importante que o comprovante (recibo) contenha, no mínimo, as seguintes informações: </w:t>
      </w:r>
    </w:p>
    <w:p w14:paraId="00000005" w14:textId="77777777" w:rsidR="009C560B" w:rsidRDefault="00BE033A">
      <w:pPr>
        <w:numPr>
          <w:ilvl w:val="0"/>
          <w:numId w:val="2"/>
        </w:numPr>
        <w:jc w:val="both"/>
      </w:pPr>
      <w:r>
        <w:t>Dados do comprador, no caso o estudante beneficiado (Nome, CPF)</w:t>
      </w:r>
    </w:p>
    <w:p w14:paraId="00000006" w14:textId="77777777" w:rsidR="009C560B" w:rsidRDefault="00BE033A">
      <w:pPr>
        <w:numPr>
          <w:ilvl w:val="0"/>
          <w:numId w:val="2"/>
        </w:numPr>
        <w:jc w:val="both"/>
      </w:pPr>
      <w:r>
        <w:t>Dados do vendedor (Nome, CPF, endereço, telefone)</w:t>
      </w:r>
    </w:p>
    <w:p w14:paraId="00000007" w14:textId="77777777" w:rsidR="009C560B" w:rsidRDefault="00BE033A">
      <w:pPr>
        <w:numPr>
          <w:ilvl w:val="0"/>
          <w:numId w:val="2"/>
        </w:numPr>
        <w:jc w:val="both"/>
      </w:pPr>
      <w:r>
        <w:t>Data da Compra (deve ser posterior ao dia 07/08/2020)</w:t>
      </w:r>
    </w:p>
    <w:p w14:paraId="00000008" w14:textId="77777777" w:rsidR="009C560B" w:rsidRDefault="00BE033A">
      <w:pPr>
        <w:numPr>
          <w:ilvl w:val="0"/>
          <w:numId w:val="2"/>
        </w:numPr>
        <w:jc w:val="both"/>
      </w:pPr>
      <w:r>
        <w:t>Valor do equipamento</w:t>
      </w:r>
    </w:p>
    <w:p w14:paraId="00000009" w14:textId="77777777" w:rsidR="009C560B" w:rsidRDefault="00BE033A">
      <w:pPr>
        <w:numPr>
          <w:ilvl w:val="0"/>
          <w:numId w:val="2"/>
        </w:numPr>
        <w:jc w:val="both"/>
      </w:pPr>
      <w:r>
        <w:t>Especificações do equipamento (tipo, modelo)</w:t>
      </w:r>
    </w:p>
    <w:p w14:paraId="0000000A" w14:textId="77777777" w:rsidR="009C560B" w:rsidRDefault="009C560B">
      <w:pPr>
        <w:jc w:val="both"/>
      </w:pPr>
    </w:p>
    <w:p w14:paraId="0000000B" w14:textId="77777777" w:rsidR="009C560B" w:rsidRDefault="00BE033A">
      <w:pPr>
        <w:jc w:val="both"/>
      </w:pPr>
      <w:r>
        <w:rPr>
          <w:b/>
        </w:rPr>
        <w:t xml:space="preserve">OBSERVAÇÃO: </w:t>
      </w:r>
      <w:r>
        <w:t>A nota fi</w:t>
      </w:r>
      <w:r>
        <w:t xml:space="preserve">scal ou comprovante deve estar no nome do estudante. </w:t>
      </w:r>
    </w:p>
    <w:p w14:paraId="0000000C" w14:textId="77777777" w:rsidR="009C560B" w:rsidRDefault="009C560B">
      <w:pPr>
        <w:jc w:val="both"/>
      </w:pPr>
    </w:p>
    <w:p w14:paraId="0000000D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Posso comprar um equipamento de valor maior que o recebido?</w:t>
      </w:r>
    </w:p>
    <w:p w14:paraId="0000000E" w14:textId="77777777" w:rsidR="009C560B" w:rsidRDefault="00BE033A">
      <w:pPr>
        <w:ind w:firstLine="425"/>
        <w:jc w:val="both"/>
      </w:pPr>
      <w:r>
        <w:t>Sim.</w:t>
      </w:r>
    </w:p>
    <w:p w14:paraId="0000000F" w14:textId="77777777" w:rsidR="009C560B" w:rsidRDefault="009C560B">
      <w:pPr>
        <w:jc w:val="both"/>
      </w:pPr>
    </w:p>
    <w:p w14:paraId="00000010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Posso comprar um equipamento de valor menor que o recebido? </w:t>
      </w:r>
    </w:p>
    <w:p w14:paraId="00000011" w14:textId="77777777" w:rsidR="009C560B" w:rsidRDefault="00BE033A">
      <w:pPr>
        <w:ind w:firstLine="425"/>
        <w:jc w:val="both"/>
        <w:rPr>
          <w:b/>
        </w:rPr>
      </w:pPr>
      <w:r>
        <w:t xml:space="preserve">Sim, todavia o valor deve-se aproximar ao valor da bolsa recebida. </w:t>
      </w:r>
    </w:p>
    <w:p w14:paraId="00000012" w14:textId="77777777" w:rsidR="009C560B" w:rsidRDefault="009C560B">
      <w:pPr>
        <w:ind w:firstLine="425"/>
        <w:jc w:val="both"/>
      </w:pPr>
    </w:p>
    <w:p w14:paraId="00000013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Preci</w:t>
      </w:r>
      <w:r>
        <w:rPr>
          <w:b/>
        </w:rPr>
        <w:t xml:space="preserve">so devolver o equipamento quando a pandemia passar, quando voltar as aulas presenciais ou quando eu terminar o meu curso? </w:t>
      </w:r>
    </w:p>
    <w:p w14:paraId="00000014" w14:textId="77777777" w:rsidR="009C560B" w:rsidRDefault="00BE033A">
      <w:pPr>
        <w:ind w:left="720" w:hanging="294"/>
        <w:jc w:val="both"/>
        <w:rPr>
          <w:b/>
        </w:rPr>
      </w:pPr>
      <w:r>
        <w:t>Não.</w:t>
      </w:r>
    </w:p>
    <w:p w14:paraId="00000015" w14:textId="77777777" w:rsidR="009C560B" w:rsidRDefault="009C560B">
      <w:pPr>
        <w:jc w:val="both"/>
        <w:rPr>
          <w:b/>
        </w:rPr>
      </w:pPr>
    </w:p>
    <w:p w14:paraId="00000016" w14:textId="77777777" w:rsidR="009C560B" w:rsidRDefault="00BE033A">
      <w:pPr>
        <w:numPr>
          <w:ilvl w:val="0"/>
          <w:numId w:val="1"/>
        </w:numPr>
        <w:jc w:val="both"/>
      </w:pPr>
      <w:r>
        <w:rPr>
          <w:b/>
        </w:rPr>
        <w:t>Caso eu desista do curso tenho que devolver o valor da bolsa recebida para compra do computador?</w:t>
      </w:r>
      <w:r>
        <w:t xml:space="preserve"> </w:t>
      </w:r>
    </w:p>
    <w:p w14:paraId="00000017" w14:textId="77777777" w:rsidR="009C560B" w:rsidRDefault="00BE033A">
      <w:pPr>
        <w:ind w:left="425"/>
        <w:jc w:val="both"/>
      </w:pPr>
      <w:r>
        <w:t>O item 12.9 do edital 31/2020</w:t>
      </w:r>
      <w:r>
        <w:t xml:space="preserve"> diz que “O beneficiário que, por qualquer motivo, receber o auxílio indevidamente, (desistências, evasão e afastamentos não comunicados, omissão de informações, fraudes e situações que configurem inexistência de vínculo institucional) terá o dever de devo</w:t>
      </w:r>
      <w:r>
        <w:t>lver o(s) valor(es) recebido(s) através da Guia de Recolhimento da União – GRU, restituindo à instituição os valores recebidos de acordo com os prazos estabelecidos pelo campus, respeitando-se a legislação vigente”.</w:t>
      </w:r>
    </w:p>
    <w:p w14:paraId="00000018" w14:textId="77777777" w:rsidR="009C560B" w:rsidRDefault="009C560B">
      <w:pPr>
        <w:ind w:left="720"/>
        <w:jc w:val="both"/>
      </w:pPr>
    </w:p>
    <w:p w14:paraId="00000019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Posso comprar </w:t>
      </w:r>
      <w:proofErr w:type="spellStart"/>
      <w:r>
        <w:rPr>
          <w:b/>
        </w:rPr>
        <w:t>tablet</w:t>
      </w:r>
      <w:proofErr w:type="spellEnd"/>
      <w:r>
        <w:rPr>
          <w:b/>
        </w:rPr>
        <w:t xml:space="preserve">, smartphone ou </w:t>
      </w:r>
      <w:proofErr w:type="spellStart"/>
      <w:r>
        <w:rPr>
          <w:b/>
        </w:rPr>
        <w:t>netbook</w:t>
      </w:r>
      <w:proofErr w:type="spellEnd"/>
      <w:r>
        <w:rPr>
          <w:b/>
        </w:rPr>
        <w:t>?</w:t>
      </w:r>
    </w:p>
    <w:p w14:paraId="0000001A" w14:textId="77777777" w:rsidR="009C560B" w:rsidRDefault="00BE033A">
      <w:pPr>
        <w:ind w:left="425"/>
        <w:jc w:val="both"/>
      </w:pPr>
      <w:r>
        <w:t xml:space="preserve">Não. O recurso deste edital é apenas para compra de microcomputador ou notebook para rede </w:t>
      </w:r>
      <w:proofErr w:type="spellStart"/>
      <w:r>
        <w:t>wifi</w:t>
      </w:r>
      <w:proofErr w:type="spellEnd"/>
      <w:r>
        <w:t xml:space="preserve"> ou cabeada para acesso à internet fixa.</w:t>
      </w:r>
    </w:p>
    <w:p w14:paraId="0000001B" w14:textId="77777777" w:rsidR="009C560B" w:rsidRDefault="009C560B">
      <w:pPr>
        <w:ind w:left="720"/>
        <w:jc w:val="both"/>
      </w:pPr>
    </w:p>
    <w:p w14:paraId="0000001C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Preciso esperar o dinheiro ser depositado em minha conta para comprar o equ</w:t>
      </w:r>
      <w:r>
        <w:rPr>
          <w:b/>
        </w:rPr>
        <w:t>ipamento?</w:t>
      </w:r>
    </w:p>
    <w:p w14:paraId="0000001D" w14:textId="77777777" w:rsidR="009C560B" w:rsidRDefault="00BE033A">
      <w:pPr>
        <w:ind w:left="425"/>
        <w:jc w:val="both"/>
      </w:pPr>
      <w:r>
        <w:t>Não, o estudante pode comprar o equipamento a partir da data de divulgação do resultado final do edital, no caso, posterior ao dia 07/08/20.</w:t>
      </w:r>
    </w:p>
    <w:p w14:paraId="0000001E" w14:textId="77777777" w:rsidR="009C560B" w:rsidRDefault="009C560B">
      <w:pPr>
        <w:ind w:left="720"/>
        <w:jc w:val="both"/>
      </w:pPr>
    </w:p>
    <w:p w14:paraId="0000001F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Quando vou receber o auxílio do equipamento? Será todo o valor em uma única parcela?</w:t>
      </w:r>
    </w:p>
    <w:p w14:paraId="00000020" w14:textId="77777777" w:rsidR="009C560B" w:rsidRDefault="00BE033A">
      <w:pPr>
        <w:ind w:left="425"/>
        <w:jc w:val="both"/>
      </w:pPr>
      <w:r>
        <w:t xml:space="preserve">A estimativa é que </w:t>
      </w:r>
      <w:r>
        <w:t>o pagamento ocorra entre os dias 14 e 17 de agosto, sendo que existe um prazo de 2 a 3 dias úteis para cair na conta do estudante (a depender do banco). Será uma única parcela.</w:t>
      </w:r>
    </w:p>
    <w:p w14:paraId="00000021" w14:textId="77777777" w:rsidR="009C560B" w:rsidRDefault="009C560B">
      <w:pPr>
        <w:jc w:val="both"/>
      </w:pPr>
    </w:p>
    <w:p w14:paraId="00000022" w14:textId="77777777" w:rsidR="009C560B" w:rsidRDefault="00BE033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Preciso do equipamento para o início das aulas remotas e as aulas iniciam dia </w:t>
      </w:r>
      <w:r>
        <w:rPr>
          <w:b/>
        </w:rPr>
        <w:t>24/08. Se o recurso não chegar a tempo como devo proceder?</w:t>
      </w:r>
    </w:p>
    <w:p w14:paraId="00000023" w14:textId="77777777" w:rsidR="009C560B" w:rsidRDefault="00BE033A">
      <w:pPr>
        <w:ind w:left="425"/>
        <w:jc w:val="both"/>
      </w:pPr>
      <w:r>
        <w:t>O recurso está previsto para chegar a tempo. Caso ocorra algum problema particular, procure o setor de assistência estudantil para que possamos avaliar o seu caso e buscar alternativas.</w:t>
      </w:r>
    </w:p>
    <w:p w14:paraId="00000024" w14:textId="77777777" w:rsidR="009C560B" w:rsidRDefault="009C560B">
      <w:pPr>
        <w:jc w:val="both"/>
      </w:pPr>
    </w:p>
    <w:p w14:paraId="00000025" w14:textId="77777777" w:rsidR="009C560B" w:rsidRDefault="00BE033A">
      <w:pPr>
        <w:numPr>
          <w:ilvl w:val="0"/>
          <w:numId w:val="1"/>
        </w:numPr>
        <w:jc w:val="both"/>
      </w:pPr>
      <w:r>
        <w:rPr>
          <w:b/>
        </w:rPr>
        <w:t>Se na mesm</w:t>
      </w:r>
      <w:r>
        <w:rPr>
          <w:b/>
        </w:rPr>
        <w:t>a residência dois ou mais irmãos receberem o auxílio, podemos comprar um único equipamento, mais caro e compartilhar?</w:t>
      </w:r>
      <w:r>
        <w:t xml:space="preserve"> </w:t>
      </w:r>
    </w:p>
    <w:p w14:paraId="00000026" w14:textId="77777777" w:rsidR="009C560B" w:rsidRDefault="00BE033A">
      <w:pPr>
        <w:ind w:left="425"/>
        <w:jc w:val="both"/>
      </w:pPr>
      <w:r>
        <w:t>Não. Para os casos nos quais foram deferidos dois computadores para um grupo familiar levou-se em consideração a impossibilidade de compa</w:t>
      </w:r>
      <w:r>
        <w:t>rtilhamento. Desta forma, o auxílio deferido para cada estudante corresponde a aquisição de um equipamento por estudante.</w:t>
      </w:r>
    </w:p>
    <w:p w14:paraId="00000027" w14:textId="77777777" w:rsidR="009C560B" w:rsidRDefault="009C560B">
      <w:pPr>
        <w:jc w:val="both"/>
      </w:pPr>
    </w:p>
    <w:sectPr w:rsidR="009C560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F71C6"/>
    <w:multiLevelType w:val="multilevel"/>
    <w:tmpl w:val="2B64EAB4"/>
    <w:lvl w:ilvl="0">
      <w:start w:val="1"/>
      <w:numFmt w:val="decimal"/>
      <w:lvlText w:val="%1)"/>
      <w:lvlJc w:val="left"/>
      <w:pPr>
        <w:ind w:left="425" w:hanging="425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BE5217B"/>
    <w:multiLevelType w:val="multilevel"/>
    <w:tmpl w:val="3FFC39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0B"/>
    <w:rsid w:val="009C560B"/>
    <w:rsid w:val="00B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4DDEA-1FF2-492C-A02A-C63E98DC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 Leticia Cruz Saraiva</dc:creator>
  <cp:lastModifiedBy>Cintia Letícia Cruz Saraiva</cp:lastModifiedBy>
  <cp:revision>2</cp:revision>
  <dcterms:created xsi:type="dcterms:W3CDTF">2020-08-14T16:31:00Z</dcterms:created>
  <dcterms:modified xsi:type="dcterms:W3CDTF">2020-08-14T16:31:00Z</dcterms:modified>
</cp:coreProperties>
</file>